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DD5BF" w14:textId="756A9AD1" w:rsidR="00F4257F" w:rsidRPr="00A11F22" w:rsidRDefault="00F4257F" w:rsidP="00A6124F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A11F22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Załącznik 1  </w:t>
      </w:r>
    </w:p>
    <w:p w14:paraId="11CDDA61" w14:textId="24B0C8B9" w:rsidR="00F4257F" w:rsidRPr="00A11F22" w:rsidRDefault="00F4257F" w:rsidP="00A6124F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A11F22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 Zarządzenia Dyrektora Nr </w:t>
      </w:r>
      <w:r w:rsidR="00E71D0C">
        <w:rPr>
          <w:rFonts w:ascii="Arial" w:eastAsia="Times New Roman" w:hAnsi="Arial" w:cs="Arial"/>
          <w:bCs/>
          <w:sz w:val="20"/>
          <w:szCs w:val="20"/>
          <w:lang w:eastAsia="pl-PL"/>
        </w:rPr>
        <w:t>28/2024</w:t>
      </w:r>
    </w:p>
    <w:p w14:paraId="213F747C" w14:textId="1B439508" w:rsidR="00F4257F" w:rsidRPr="00A11F22" w:rsidRDefault="00F4257F" w:rsidP="00A6124F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A11F22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 dnia </w:t>
      </w:r>
      <w:r w:rsidR="00E71D0C">
        <w:rPr>
          <w:rFonts w:ascii="Arial" w:eastAsia="Times New Roman" w:hAnsi="Arial" w:cs="Arial"/>
          <w:bCs/>
          <w:sz w:val="20"/>
          <w:szCs w:val="20"/>
          <w:lang w:eastAsia="pl-PL"/>
        </w:rPr>
        <w:t>24 września 2024 r.</w:t>
      </w:r>
    </w:p>
    <w:p w14:paraId="23159C05" w14:textId="77777777" w:rsidR="006C1A27" w:rsidRPr="00BB4B28" w:rsidRDefault="006C1A27" w:rsidP="00A331F8">
      <w:pPr>
        <w:pStyle w:val="Akapitzlist"/>
        <w:spacing w:after="0" w:line="259" w:lineRule="auto"/>
        <w:ind w:left="2127"/>
        <w:jc w:val="both"/>
        <w:rPr>
          <w:rFonts w:ascii="Cambria" w:eastAsia="Calibri" w:hAnsi="Cambria" w:cs="Times New Roman"/>
          <w:b/>
          <w:bCs/>
          <w:kern w:val="0"/>
          <w:sz w:val="20"/>
          <w:szCs w:val="20"/>
          <w14:ligatures w14:val="none"/>
        </w:rPr>
      </w:pPr>
    </w:p>
    <w:p w14:paraId="677AF0B1" w14:textId="77777777" w:rsidR="00005CF7" w:rsidRDefault="00005CF7" w:rsidP="00492EC7">
      <w:pPr>
        <w:keepNext/>
        <w:keepLines/>
        <w:spacing w:before="480" w:after="0" w:line="240" w:lineRule="auto"/>
        <w:jc w:val="center"/>
        <w:outlineLvl w:val="0"/>
        <w:rPr>
          <w:rFonts w:ascii="Arial" w:eastAsia="Times New Roman" w:hAnsi="Arial" w:cs="Arial"/>
          <w:b/>
          <w:bCs/>
          <w:noProof/>
          <w:color w:val="1F4E79"/>
          <w:kern w:val="0"/>
          <w:sz w:val="48"/>
          <w:szCs w:val="48"/>
          <w:lang w:eastAsia="pl-PL"/>
          <w14:ligatures w14:val="none"/>
        </w:rPr>
      </w:pPr>
    </w:p>
    <w:p w14:paraId="0A798EA7" w14:textId="3D56B4CA" w:rsidR="00492EC7" w:rsidRPr="00492EC7" w:rsidRDefault="00EC2B8D" w:rsidP="00CD3055">
      <w:pPr>
        <w:keepNext/>
        <w:keepLines/>
        <w:spacing w:before="120" w:after="120" w:line="360" w:lineRule="auto"/>
        <w:jc w:val="center"/>
        <w:outlineLvl w:val="0"/>
        <w:rPr>
          <w:rFonts w:ascii="Arial" w:eastAsia="Times New Roman" w:hAnsi="Arial" w:cs="Arial"/>
          <w:b/>
          <w:bCs/>
          <w:noProof/>
          <w:color w:val="1F4E79"/>
          <w:kern w:val="0"/>
          <w:sz w:val="48"/>
          <w:szCs w:val="48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noProof/>
          <w:color w:val="1F4E79"/>
          <w:kern w:val="0"/>
          <w:sz w:val="48"/>
          <w:szCs w:val="48"/>
          <w:lang w:eastAsia="pl-PL"/>
          <w14:ligatures w14:val="none"/>
        </w:rPr>
        <w:t xml:space="preserve">Procedura </w:t>
      </w:r>
      <w:r w:rsidR="00492EC7" w:rsidRPr="00492EC7">
        <w:rPr>
          <w:rFonts w:ascii="Arial" w:eastAsia="Times New Roman" w:hAnsi="Arial" w:cs="Arial"/>
          <w:b/>
          <w:bCs/>
          <w:noProof/>
          <w:color w:val="1F4E79"/>
          <w:kern w:val="0"/>
          <w:sz w:val="48"/>
          <w:szCs w:val="48"/>
          <w:lang w:eastAsia="pl-PL"/>
          <w14:ligatures w14:val="none"/>
        </w:rPr>
        <w:t>zgłoszeń wewnętrznych narusz</w:t>
      </w:r>
      <w:r w:rsidR="00495F13">
        <w:rPr>
          <w:rFonts w:ascii="Arial" w:eastAsia="Times New Roman" w:hAnsi="Arial" w:cs="Arial"/>
          <w:b/>
          <w:bCs/>
          <w:noProof/>
          <w:color w:val="1F4E79"/>
          <w:kern w:val="0"/>
          <w:sz w:val="48"/>
          <w:szCs w:val="48"/>
          <w:lang w:eastAsia="pl-PL"/>
          <w14:ligatures w14:val="none"/>
        </w:rPr>
        <w:t>e</w:t>
      </w:r>
      <w:r w:rsidR="00492EC7" w:rsidRPr="00492EC7">
        <w:rPr>
          <w:rFonts w:ascii="Arial" w:eastAsia="Times New Roman" w:hAnsi="Arial" w:cs="Arial"/>
          <w:b/>
          <w:bCs/>
          <w:noProof/>
          <w:color w:val="1F4E79"/>
          <w:kern w:val="0"/>
          <w:sz w:val="48"/>
          <w:szCs w:val="48"/>
          <w:lang w:eastAsia="pl-PL"/>
          <w14:ligatures w14:val="none"/>
        </w:rPr>
        <w:t xml:space="preserve">nia prawa </w:t>
      </w:r>
    </w:p>
    <w:p w14:paraId="33352FE5" w14:textId="77777777" w:rsidR="00A11F22" w:rsidRDefault="00492EC7" w:rsidP="00CD3055">
      <w:pPr>
        <w:keepNext/>
        <w:keepLines/>
        <w:spacing w:before="120" w:after="120" w:line="360" w:lineRule="auto"/>
        <w:jc w:val="center"/>
        <w:outlineLvl w:val="0"/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</w:pPr>
      <w:r w:rsidRPr="00A11F22">
        <w:rPr>
          <w:rFonts w:ascii="Arial" w:eastAsia="Times New Roman" w:hAnsi="Arial" w:cs="Arial"/>
          <w:noProof/>
          <w:color w:val="002060"/>
          <w:kern w:val="0"/>
          <w:sz w:val="36"/>
          <w:szCs w:val="36"/>
          <w:lang w:eastAsia="pl-PL"/>
          <w14:ligatures w14:val="none"/>
        </w:rPr>
        <w:t>w</w:t>
      </w:r>
      <w:r w:rsidRPr="00492EC7">
        <w:rPr>
          <w:rFonts w:ascii="Arial" w:eastAsia="Times New Roman" w:hAnsi="Arial" w:cs="Arial"/>
          <w:b/>
          <w:noProof/>
          <w:color w:val="002060"/>
          <w:kern w:val="0"/>
          <w:sz w:val="36"/>
          <w:szCs w:val="36"/>
          <w:lang w:eastAsia="pl-PL"/>
          <w14:ligatures w14:val="none"/>
        </w:rPr>
        <w:t xml:space="preserve"> </w:t>
      </w:r>
      <w:r w:rsidR="00A11F22"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 xml:space="preserve">Szkole Podstawowej nr 50 </w:t>
      </w:r>
      <w:bookmarkStart w:id="0" w:name="_GoBack"/>
      <w:bookmarkEnd w:id="0"/>
    </w:p>
    <w:p w14:paraId="7DD128C5" w14:textId="04939015" w:rsidR="00492EC7" w:rsidRPr="00A11F22" w:rsidRDefault="00A11F22" w:rsidP="00CD3055">
      <w:pPr>
        <w:keepNext/>
        <w:keepLines/>
        <w:spacing w:before="120" w:after="120" w:line="360" w:lineRule="auto"/>
        <w:jc w:val="center"/>
        <w:outlineLvl w:val="0"/>
        <w:rPr>
          <w:rFonts w:ascii="Arial" w:eastAsia="Times New Roman" w:hAnsi="Arial" w:cs="Arial"/>
          <w:b/>
          <w:bCs/>
          <w:noProof/>
          <w:color w:val="002060"/>
          <w:kern w:val="0"/>
          <w:sz w:val="36"/>
          <w:szCs w:val="36"/>
          <w:lang w:eastAsia="pl-PL"/>
          <w14:ligatures w14:val="none"/>
        </w:rPr>
      </w:pPr>
      <w:r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>z Oddziałami Integracyjnymi</w:t>
      </w:r>
      <w:r w:rsidR="00492EC7" w:rsidRPr="00492EC7">
        <w:rPr>
          <w:rFonts w:ascii="Arial" w:eastAsia="Times New Roman" w:hAnsi="Arial" w:cs="Arial"/>
          <w:b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 xml:space="preserve"> </w:t>
      </w:r>
    </w:p>
    <w:p w14:paraId="73BB02B4" w14:textId="77777777" w:rsidR="00A11F22" w:rsidRPr="005D3C0B" w:rsidRDefault="00492EC7" w:rsidP="00CD3055">
      <w:pPr>
        <w:keepNext/>
        <w:keepLines/>
        <w:spacing w:before="120" w:after="120" w:line="360" w:lineRule="auto"/>
        <w:jc w:val="center"/>
        <w:outlineLvl w:val="0"/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</w:pPr>
      <w:r w:rsidRPr="005D3C0B"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>im.</w:t>
      </w:r>
      <w:r w:rsidR="00A11F22" w:rsidRPr="005D3C0B"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 xml:space="preserve"> Świętej Jadwigi Królowej Polski</w:t>
      </w:r>
      <w:r w:rsidRPr="005D3C0B"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 xml:space="preserve">          </w:t>
      </w:r>
      <w:r w:rsidR="008260AF" w:rsidRPr="005D3C0B"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 xml:space="preserve">                              </w:t>
      </w:r>
      <w:r w:rsidRPr="005D3C0B"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 xml:space="preserve"> </w:t>
      </w:r>
    </w:p>
    <w:p w14:paraId="5C160646" w14:textId="01D7EA35" w:rsidR="00492EC7" w:rsidRPr="005D3C0B" w:rsidRDefault="00492EC7" w:rsidP="00CD3055">
      <w:pPr>
        <w:keepNext/>
        <w:keepLines/>
        <w:spacing w:before="120" w:after="120" w:line="360" w:lineRule="auto"/>
        <w:jc w:val="center"/>
        <w:outlineLvl w:val="0"/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</w:pPr>
      <w:r w:rsidRPr="005D3C0B"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 xml:space="preserve">w </w:t>
      </w:r>
      <w:r w:rsidR="00A11F22" w:rsidRPr="005D3C0B"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>Białymstoku</w:t>
      </w:r>
    </w:p>
    <w:p w14:paraId="53FB9D3F" w14:textId="77777777" w:rsidR="00492EC7" w:rsidRPr="00492EC7" w:rsidRDefault="00492EC7" w:rsidP="00492EC7">
      <w:pPr>
        <w:spacing w:after="0" w:line="240" w:lineRule="auto"/>
        <w:jc w:val="center"/>
        <w:rPr>
          <w:rFonts w:ascii="Cambria" w:eastAsia="Calibri" w:hAnsi="Cambria" w:cs="Times New Roman"/>
          <w:noProof/>
          <w:kern w:val="0"/>
          <w:sz w:val="22"/>
          <w:szCs w:val="22"/>
          <w14:ligatures w14:val="none"/>
        </w:rPr>
      </w:pPr>
    </w:p>
    <w:p w14:paraId="76CC505A" w14:textId="77777777" w:rsidR="00492EC7" w:rsidRPr="00492EC7" w:rsidRDefault="00492EC7" w:rsidP="00492EC7">
      <w:pPr>
        <w:spacing w:after="0" w:line="240" w:lineRule="auto"/>
        <w:jc w:val="center"/>
        <w:rPr>
          <w:rFonts w:ascii="Cambria" w:eastAsia="Calibri" w:hAnsi="Cambria" w:cs="Times New Roman"/>
          <w:noProof/>
          <w:kern w:val="0"/>
          <w:sz w:val="22"/>
          <w:szCs w:val="22"/>
          <w14:ligatures w14:val="none"/>
        </w:rPr>
      </w:pPr>
    </w:p>
    <w:p w14:paraId="17337E11" w14:textId="77777777" w:rsidR="00492EC7" w:rsidRPr="00492EC7" w:rsidRDefault="00492EC7" w:rsidP="00492EC7">
      <w:pPr>
        <w:spacing w:after="0" w:line="240" w:lineRule="auto"/>
        <w:jc w:val="center"/>
        <w:rPr>
          <w:rFonts w:ascii="Cambria" w:eastAsia="Calibri" w:hAnsi="Cambria" w:cs="Times New Roman"/>
          <w:noProof/>
          <w:kern w:val="0"/>
          <w:sz w:val="22"/>
          <w:szCs w:val="22"/>
          <w14:ligatures w14:val="none"/>
        </w:rPr>
      </w:pPr>
    </w:p>
    <w:p w14:paraId="2D77FEE9" w14:textId="77777777" w:rsidR="00492EC7" w:rsidRPr="00492EC7" w:rsidRDefault="00492EC7" w:rsidP="00492EC7">
      <w:pPr>
        <w:spacing w:after="0" w:line="240" w:lineRule="auto"/>
        <w:jc w:val="center"/>
        <w:rPr>
          <w:rFonts w:ascii="Cambria" w:eastAsia="Calibri" w:hAnsi="Cambria" w:cs="Times New Roman"/>
          <w:noProof/>
          <w:kern w:val="0"/>
          <w:sz w:val="22"/>
          <w:szCs w:val="22"/>
          <w14:ligatures w14:val="none"/>
        </w:rPr>
      </w:pPr>
    </w:p>
    <w:p w14:paraId="2F6583B4" w14:textId="77777777" w:rsidR="00492EC7" w:rsidRPr="00492EC7" w:rsidRDefault="00492EC7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647A68BB" w14:textId="77777777" w:rsidR="00492EC7" w:rsidRPr="00492EC7" w:rsidRDefault="00492EC7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4710ADB1" w14:textId="77777777" w:rsidR="00492EC7" w:rsidRPr="00492EC7" w:rsidRDefault="00492EC7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65E43E62" w14:textId="77777777" w:rsidR="00492EC7" w:rsidRPr="00492EC7" w:rsidRDefault="00492EC7" w:rsidP="00492EC7">
      <w:pPr>
        <w:shd w:val="clear" w:color="auto" w:fill="FFFFFF"/>
        <w:suppressAutoHyphens/>
        <w:autoSpaceDE w:val="0"/>
        <w:autoSpaceDN w:val="0"/>
        <w:adjustRightInd w:val="0"/>
        <w:spacing w:before="120" w:after="0" w:line="240" w:lineRule="auto"/>
        <w:ind w:left="426"/>
        <w:rPr>
          <w:rFonts w:ascii="Cambria" w:eastAsia="Calibri" w:hAnsi="Cambria" w:cs="Arial"/>
          <w:b/>
          <w:bCs/>
          <w:kern w:val="0"/>
          <w:sz w:val="22"/>
          <w:szCs w:val="22"/>
          <w14:ligatures w14:val="none"/>
        </w:rPr>
        <w:sectPr w:rsidR="00492EC7" w:rsidRPr="00492EC7" w:rsidSect="00492EC7">
          <w:headerReference w:type="default" r:id="rId8"/>
          <w:footerReference w:type="default" r:id="rId9"/>
          <w:pgSz w:w="11906" w:h="16838"/>
          <w:pgMar w:top="1417" w:right="1417" w:bottom="1417" w:left="1417" w:header="708" w:footer="0" w:gutter="0"/>
          <w:cols w:space="708"/>
          <w:docGrid w:linePitch="360"/>
        </w:sectPr>
      </w:pPr>
    </w:p>
    <w:p w14:paraId="003A22B4" w14:textId="77777777" w:rsidR="00492EC7" w:rsidRPr="00492EC7" w:rsidRDefault="00492EC7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lastRenderedPageBreak/>
        <w:t>Rozdział 1</w:t>
      </w:r>
    </w:p>
    <w:p w14:paraId="5151F27C" w14:textId="641E4B09" w:rsidR="00492EC7" w:rsidRPr="00492EC7" w:rsidRDefault="00492EC7" w:rsidP="00492EC7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P</w:t>
      </w:r>
      <w:r w:rsidR="001839FF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ostanowienia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ogólne</w:t>
      </w:r>
    </w:p>
    <w:p w14:paraId="6C748AD2" w14:textId="77777777" w:rsidR="008D7A68" w:rsidRDefault="00492EC7" w:rsidP="00492EC7">
      <w:pPr>
        <w:spacing w:before="240" w:after="0" w:line="276" w:lineRule="auto"/>
        <w:ind w:firstLine="567"/>
        <w:jc w:val="both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1. </w:t>
      </w:r>
      <w:r w:rsidR="001839FF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</w:t>
      </w:r>
      <w:r w:rsidR="008D7A68" w:rsidRPr="00935965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Celem niniejszej procedury jest:</w:t>
      </w:r>
    </w:p>
    <w:p w14:paraId="1FD961FF" w14:textId="77777777" w:rsidR="00CA610C" w:rsidRDefault="00935965">
      <w:pPr>
        <w:pStyle w:val="Akapitzlist"/>
        <w:numPr>
          <w:ilvl w:val="0"/>
          <w:numId w:val="51"/>
        </w:numPr>
        <w:spacing w:before="240" w:after="0" w:line="276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określenie kompleksowej regulacji problematyki ujawniania przypadków nieprawidłowości </w:t>
      </w:r>
      <w:r w:rsidR="00CA610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oraz ochrony osób dokonujących zgłoszeń;</w:t>
      </w:r>
    </w:p>
    <w:p w14:paraId="26986CC9" w14:textId="77777777" w:rsidR="00286EEF" w:rsidRDefault="00CA610C">
      <w:pPr>
        <w:pStyle w:val="Akapitzlist"/>
        <w:numPr>
          <w:ilvl w:val="0"/>
          <w:numId w:val="51"/>
        </w:numPr>
        <w:spacing w:before="240" w:after="0" w:line="276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poprawa społecznego postrzegania osób zgłaszających przypadki naruszeń prawa</w:t>
      </w:r>
      <w:r w:rsidR="00286EE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;</w:t>
      </w:r>
    </w:p>
    <w:p w14:paraId="638944D0" w14:textId="6B77E8D7" w:rsidR="00C0123D" w:rsidRDefault="001B2D5E">
      <w:pPr>
        <w:pStyle w:val="Akapitzlist"/>
        <w:numPr>
          <w:ilvl w:val="0"/>
          <w:numId w:val="51"/>
        </w:numPr>
        <w:spacing w:before="240" w:after="0" w:line="276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ochrona</w:t>
      </w:r>
      <w:r w:rsidR="00286EE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szkoły/placówki 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jako instytucji </w:t>
      </w:r>
      <w:r w:rsidR="00286EE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poprzez wczesne wykrycie i usunięcie zgłaszanych p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rzypadków nieprawidłowości</w:t>
      </w:r>
      <w:r w:rsidR="00C0123D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;</w:t>
      </w:r>
    </w:p>
    <w:p w14:paraId="476E6A78" w14:textId="63E166E2" w:rsidR="001839FF" w:rsidRDefault="00C0123D">
      <w:pPr>
        <w:pStyle w:val="Akapitzlist"/>
        <w:numPr>
          <w:ilvl w:val="0"/>
          <w:numId w:val="51"/>
        </w:numPr>
        <w:spacing w:before="240" w:after="0" w:line="276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propagowanie postawy odpowiedzialności obywatelskiej.</w:t>
      </w:r>
      <w:r w:rsidR="001B2D5E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</w:p>
    <w:p w14:paraId="75E9A39D" w14:textId="77777777" w:rsidR="00186186" w:rsidRPr="008D7A68" w:rsidRDefault="00186186" w:rsidP="009D741B">
      <w:pPr>
        <w:pStyle w:val="Akapitzlist"/>
        <w:spacing w:before="240" w:after="0" w:line="276" w:lineRule="auto"/>
        <w:ind w:left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4FD0677F" w14:textId="5967C6D5" w:rsidR="00492EC7" w:rsidRPr="00186186" w:rsidRDefault="001839FF" w:rsidP="005865CF">
      <w:pPr>
        <w:spacing w:after="240" w:line="240" w:lineRule="auto"/>
        <w:ind w:firstLine="709"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2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="005E7356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Procedura 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zgłoszeń wewnętrznych narusz</w:t>
      </w:r>
      <w:r w:rsidR="00495F13">
        <w:rPr>
          <w:rFonts w:ascii="Arial" w:eastAsia="Calibri" w:hAnsi="Arial" w:cs="Arial"/>
          <w:kern w:val="0"/>
          <w:sz w:val="22"/>
          <w:szCs w:val="22"/>
          <w14:ligatures w14:val="none"/>
        </w:rPr>
        <w:t>e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nia</w:t>
      </w:r>
      <w:r w:rsidR="00C0123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CD305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prawa 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</w:t>
      </w:r>
      <w:r w:rsidR="009D7523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Szkole Podstawowej nr 50 z Oddziałami Integracyjnymi im. Świętej Jadwigi Królowej Polski w Białymstoku</w:t>
      </w:r>
      <w:r w:rsidR="009D7523"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 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zwan</w:t>
      </w:r>
      <w:r w:rsidR="00DA00CB">
        <w:rPr>
          <w:rFonts w:ascii="Arial" w:eastAsia="Calibri" w:hAnsi="Arial" w:cs="Arial"/>
          <w:kern w:val="0"/>
          <w:sz w:val="22"/>
          <w:szCs w:val="22"/>
          <w14:ligatures w14:val="none"/>
        </w:rPr>
        <w:t>a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dalej</w:t>
      </w:r>
      <w:r w:rsidR="00DA00C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1A7D65">
        <w:rPr>
          <w:rFonts w:ascii="Arial" w:eastAsia="Calibri" w:hAnsi="Arial" w:cs="Arial"/>
          <w:kern w:val="0"/>
          <w:sz w:val="22"/>
          <w:szCs w:val="22"/>
          <w14:ligatures w14:val="none"/>
        </w:rPr>
        <w:t>„p</w:t>
      </w:r>
      <w:r w:rsidR="00DA00CB">
        <w:rPr>
          <w:rFonts w:ascii="Arial" w:eastAsia="Calibri" w:hAnsi="Arial" w:cs="Arial"/>
          <w:kern w:val="0"/>
          <w:sz w:val="22"/>
          <w:szCs w:val="22"/>
          <w14:ligatures w14:val="none"/>
        </w:rPr>
        <w:t>rocedur</w:t>
      </w:r>
      <w:r w:rsidR="001A7D65">
        <w:rPr>
          <w:rFonts w:ascii="Arial" w:eastAsia="Calibri" w:hAnsi="Arial" w:cs="Arial"/>
          <w:kern w:val="0"/>
          <w:sz w:val="22"/>
          <w:szCs w:val="22"/>
          <w14:ligatures w14:val="none"/>
        </w:rPr>
        <w:t>ą”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, określa:</w:t>
      </w:r>
    </w:p>
    <w:p w14:paraId="14317DF5" w14:textId="6C887C88" w:rsidR="00492EC7" w:rsidRPr="00492EC7" w:rsidRDefault="00492EC7" w:rsidP="005865CF">
      <w:pPr>
        <w:numPr>
          <w:ilvl w:val="0"/>
          <w:numId w:val="11"/>
        </w:numPr>
        <w:spacing w:after="240" w:line="240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zakres dziedzinowy zgłoszeń narusz</w:t>
      </w:r>
      <w:r w:rsidR="00CD3055">
        <w:rPr>
          <w:rFonts w:ascii="Arial" w:eastAsia="Calibri" w:hAnsi="Arial" w:cs="Arial"/>
          <w:kern w:val="0"/>
          <w:sz w:val="22"/>
          <w:szCs w:val="22"/>
          <w14:ligatures w14:val="none"/>
        </w:rPr>
        <w:t>e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nia prawa, podlegający rozpatrywaniu zgodnie</w:t>
      </w:r>
      <w:r w:rsidR="00626A21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z zasadami określonymi w</w:t>
      </w:r>
      <w:r w:rsidR="00F4257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procedurze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; </w:t>
      </w:r>
    </w:p>
    <w:p w14:paraId="49B9D295" w14:textId="77777777" w:rsidR="00492EC7" w:rsidRPr="00492EC7" w:rsidRDefault="00492EC7">
      <w:pPr>
        <w:numPr>
          <w:ilvl w:val="0"/>
          <w:numId w:val="11"/>
        </w:numPr>
        <w:spacing w:after="0" w:line="276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sposoby przekazywania zgłoszeń z wykorzystaniem kanału wewnętrznego;</w:t>
      </w:r>
    </w:p>
    <w:p w14:paraId="78D068E7" w14:textId="77777777" w:rsidR="00492EC7" w:rsidRPr="00492EC7" w:rsidRDefault="00492EC7">
      <w:pPr>
        <w:numPr>
          <w:ilvl w:val="0"/>
          <w:numId w:val="11"/>
        </w:numPr>
        <w:spacing w:after="0" w:line="276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osoby uprawnione do zgłoszenia naruszenia prawa;</w:t>
      </w:r>
    </w:p>
    <w:p w14:paraId="6E5570C2" w14:textId="77777777" w:rsidR="00492EC7" w:rsidRPr="00492EC7" w:rsidRDefault="00492EC7">
      <w:pPr>
        <w:numPr>
          <w:ilvl w:val="0"/>
          <w:numId w:val="11"/>
        </w:numPr>
        <w:spacing w:after="0" w:line="276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warunki nadania statusu sygnalisty;</w:t>
      </w:r>
    </w:p>
    <w:p w14:paraId="5ED3B2A5" w14:textId="77777777" w:rsidR="00492EC7" w:rsidRPr="00492EC7" w:rsidRDefault="00492EC7">
      <w:pPr>
        <w:numPr>
          <w:ilvl w:val="0"/>
          <w:numId w:val="11"/>
        </w:numPr>
        <w:spacing w:after="0" w:line="276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organizację przyjmowania i weryfikacji zgłoszeń naruszenia prawa;</w:t>
      </w:r>
    </w:p>
    <w:p w14:paraId="7A793AA1" w14:textId="3A83818C" w:rsidR="00492EC7" w:rsidRPr="00492EC7" w:rsidRDefault="00492EC7">
      <w:pPr>
        <w:numPr>
          <w:ilvl w:val="0"/>
          <w:numId w:val="11"/>
        </w:numPr>
        <w:spacing w:after="0" w:line="240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działania podejmowane przez pracodawcę w celu zweryfikowania informacji </w:t>
      </w:r>
      <w:r w:rsidR="00626A21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o naruszeniach prawa;</w:t>
      </w:r>
    </w:p>
    <w:p w14:paraId="17CB38C3" w14:textId="77777777" w:rsidR="00492EC7" w:rsidRPr="00492EC7" w:rsidRDefault="00492EC7">
      <w:pPr>
        <w:numPr>
          <w:ilvl w:val="0"/>
          <w:numId w:val="11"/>
        </w:numPr>
        <w:spacing w:after="0" w:line="276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zasady ochrony sygnalistów i osób uprawnionych do objęcia ochroną;</w:t>
      </w:r>
    </w:p>
    <w:p w14:paraId="6A4D577F" w14:textId="77777777" w:rsidR="00492EC7" w:rsidRPr="00492EC7" w:rsidRDefault="00492EC7">
      <w:pPr>
        <w:numPr>
          <w:ilvl w:val="0"/>
          <w:numId w:val="11"/>
        </w:numPr>
        <w:spacing w:after="0" w:line="276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podejmowanie działań następczych oraz związanego z tym przetwarzania danych osobowych;</w:t>
      </w:r>
    </w:p>
    <w:p w14:paraId="342287FE" w14:textId="77777777" w:rsidR="00492EC7" w:rsidRPr="00492EC7" w:rsidRDefault="00492EC7">
      <w:pPr>
        <w:numPr>
          <w:ilvl w:val="0"/>
          <w:numId w:val="11"/>
        </w:numPr>
        <w:spacing w:after="0" w:line="276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rodzaje zabronionych działań odwetowych;</w:t>
      </w:r>
    </w:p>
    <w:p w14:paraId="2BC7E17C" w14:textId="77777777" w:rsidR="00492EC7" w:rsidRPr="00492EC7" w:rsidRDefault="00492EC7">
      <w:pPr>
        <w:numPr>
          <w:ilvl w:val="0"/>
          <w:numId w:val="11"/>
        </w:numPr>
        <w:spacing w:after="0" w:line="276" w:lineRule="auto"/>
        <w:ind w:left="426" w:hanging="568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prowadzenie rejestru zgłoszeń;</w:t>
      </w:r>
    </w:p>
    <w:p w14:paraId="2E220D17" w14:textId="77777777" w:rsidR="00492EC7" w:rsidRPr="00492EC7" w:rsidRDefault="00492EC7">
      <w:pPr>
        <w:numPr>
          <w:ilvl w:val="0"/>
          <w:numId w:val="11"/>
        </w:numPr>
        <w:spacing w:after="0" w:line="276" w:lineRule="auto"/>
        <w:ind w:left="426" w:hanging="568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zasady odpowiedzialności za nieprawdziwe zgłoszenia;</w:t>
      </w:r>
    </w:p>
    <w:p w14:paraId="6B5D0A4A" w14:textId="77777777" w:rsidR="00492EC7" w:rsidRPr="00492EC7" w:rsidRDefault="00492EC7">
      <w:pPr>
        <w:numPr>
          <w:ilvl w:val="0"/>
          <w:numId w:val="11"/>
        </w:numPr>
        <w:spacing w:after="0" w:line="276" w:lineRule="auto"/>
        <w:ind w:left="426" w:hanging="568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pouczenia o możliwościach składania naruszeń prawa poza kanałem wewnętrznym.</w:t>
      </w:r>
    </w:p>
    <w:p w14:paraId="6B60980A" w14:textId="77777777" w:rsidR="00492EC7" w:rsidRPr="00492EC7" w:rsidRDefault="00492EC7" w:rsidP="00492EC7">
      <w:pPr>
        <w:spacing w:after="0" w:line="259" w:lineRule="auto"/>
        <w:ind w:left="708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2E59356" w14:textId="00B7C129" w:rsidR="00492EC7" w:rsidRPr="005865CF" w:rsidRDefault="00492EC7" w:rsidP="005865CF">
      <w:pPr>
        <w:tabs>
          <w:tab w:val="left" w:pos="567"/>
        </w:tabs>
        <w:spacing w:after="240" w:line="259" w:lineRule="auto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  </w:t>
      </w:r>
      <w:r w:rsidRPr="005865CF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 w:rsidR="001839FF" w:rsidRPr="005865CF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3</w:t>
      </w:r>
      <w:r w:rsidRPr="005865CF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 </w:t>
      </w:r>
      <w:r w:rsidRPr="005865C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Ilekroć w </w:t>
      </w:r>
      <w:r w:rsidR="00DA00CB" w:rsidRPr="005865C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procedurze </w:t>
      </w:r>
      <w:r w:rsidRPr="005865CF">
        <w:rPr>
          <w:rFonts w:ascii="Arial" w:eastAsia="Calibri" w:hAnsi="Arial" w:cs="Arial"/>
          <w:kern w:val="0"/>
          <w:sz w:val="22"/>
          <w:szCs w:val="22"/>
          <w14:ligatures w14:val="none"/>
        </w:rPr>
        <w:t>jest mowa o:</w:t>
      </w:r>
    </w:p>
    <w:p w14:paraId="0E06BEAD" w14:textId="2479E005" w:rsidR="005865CF" w:rsidRPr="005865CF" w:rsidRDefault="005865CF" w:rsidP="00CD3055">
      <w:pPr>
        <w:numPr>
          <w:ilvl w:val="0"/>
          <w:numId w:val="12"/>
        </w:numPr>
        <w:spacing w:before="240"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D7523">
        <w:rPr>
          <w:rFonts w:ascii="Arial" w:eastAsia="Times New Roman" w:hAnsi="Arial" w:cs="Arial"/>
          <w:kern w:val="0"/>
          <w:sz w:val="22"/>
          <w:szCs w:val="22"/>
          <w:u w:val="single"/>
          <w:lang w:eastAsia="pl-PL"/>
          <w14:ligatures w14:val="none"/>
        </w:rPr>
        <w:t>dyrektorze</w:t>
      </w:r>
      <w:r w:rsidRPr="009D7523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– należy przez to rozumieć Dyrektora </w:t>
      </w:r>
      <w:r w:rsidRPr="009D7523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Szkoły Podstawowej nr 50 z Oddziałami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Integracyjnymi im. Świętej Jadwigi Królowej Polski w Białymstoku;</w:t>
      </w:r>
    </w:p>
    <w:p w14:paraId="7293D40A" w14:textId="77777777" w:rsidR="005865CF" w:rsidRPr="00CD3055" w:rsidRDefault="005865CF" w:rsidP="00CD3055">
      <w:pPr>
        <w:spacing w:before="240" w:after="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kern w:val="0"/>
          <w:sz w:val="13"/>
          <w:szCs w:val="22"/>
          <w:lang w:eastAsia="pl-PL"/>
          <w14:ligatures w14:val="none"/>
        </w:rPr>
      </w:pPr>
    </w:p>
    <w:p w14:paraId="7C522C18" w14:textId="2FBD58DC" w:rsidR="00492EC7" w:rsidRPr="005865CF" w:rsidRDefault="00492EC7" w:rsidP="00CD3055">
      <w:pPr>
        <w:numPr>
          <w:ilvl w:val="0"/>
          <w:numId w:val="12"/>
        </w:numPr>
        <w:spacing w:before="240"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kern w:val="0"/>
          <w:sz w:val="22"/>
          <w:szCs w:val="22"/>
          <w:u w:val="single"/>
          <w:lang w:eastAsia="pl-PL"/>
          <w14:ligatures w14:val="none"/>
        </w:rPr>
        <w:t>pracowniku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– należy przez to rozumieć pracownika zatrudnionego na podstawie umowy</w:t>
      </w:r>
      <w:r w:rsidR="00626A21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br/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o pracę w szkole na stanowiskach pedagogiczn</w:t>
      </w:r>
      <w:r w:rsidR="00D6372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ych i samorządowych 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oraz </w:t>
      </w:r>
      <w:r w:rsidR="00686161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osoby świadczące pracę na innej podstawie stosunku pracy, w tym na podstawie umowy cywilnoprawnej</w:t>
      </w:r>
      <w:r w:rsidR="009D741B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;</w:t>
      </w:r>
      <w:r w:rsidR="00D6372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</w:p>
    <w:p w14:paraId="3FF39D68" w14:textId="77777777" w:rsidR="005865CF" w:rsidRPr="00CD3055" w:rsidRDefault="005865CF" w:rsidP="00CD3055">
      <w:pPr>
        <w:spacing w:before="240" w:after="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kern w:val="0"/>
          <w:sz w:val="11"/>
          <w:szCs w:val="22"/>
          <w:lang w:eastAsia="pl-PL"/>
          <w14:ligatures w14:val="none"/>
        </w:rPr>
      </w:pPr>
    </w:p>
    <w:p w14:paraId="0A2FBDA8" w14:textId="21B5254F" w:rsidR="00492EC7" w:rsidRPr="005865CF" w:rsidRDefault="00492EC7" w:rsidP="00CD3055">
      <w:pPr>
        <w:numPr>
          <w:ilvl w:val="0"/>
          <w:numId w:val="12"/>
        </w:numPr>
        <w:spacing w:before="240"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865CF">
        <w:rPr>
          <w:rFonts w:ascii="Arial" w:eastAsia="Times New Roman" w:hAnsi="Arial" w:cs="Arial"/>
          <w:kern w:val="0"/>
          <w:sz w:val="22"/>
          <w:szCs w:val="22"/>
          <w:u w:val="single"/>
          <w:lang w:eastAsia="pl-PL"/>
          <w14:ligatures w14:val="none"/>
        </w:rPr>
        <w:t xml:space="preserve">sygnalista </w:t>
      </w:r>
      <w:r w:rsidRPr="00CD3055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– </w:t>
      </w:r>
      <w:r w:rsidRPr="005865C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osoba zatrudniona lub współpracująca ze </w:t>
      </w:r>
      <w:r w:rsidR="009B2EE9" w:rsidRPr="005865C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szkołą</w:t>
      </w:r>
      <w:r w:rsidRPr="005865C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niezależnie od zajmowanego przez nią stanowiska, pełnionej funkcji czy formy zatrudniania lub współpracy, z pomocą której szkoła prowadzi działalność, dokonująca zgłoszenia </w:t>
      </w:r>
      <w:r w:rsidR="005D3C0B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wewnętrznego</w:t>
      </w:r>
      <w:r w:rsidR="00DA5EE2" w:rsidRPr="005865C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,</w:t>
      </w:r>
      <w:r w:rsidR="00A95A50" w:rsidRPr="005865C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  <w:r w:rsidRPr="005865C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dotyczącego naruszeń </w:t>
      </w:r>
      <w:r w:rsidR="009D741B" w:rsidRPr="005865C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wskazanych w niniejszej procedurze</w:t>
      </w:r>
      <w:r w:rsidR="005865C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;</w:t>
      </w:r>
    </w:p>
    <w:p w14:paraId="64FA2752" w14:textId="77777777" w:rsidR="005865CF" w:rsidRPr="00CD3055" w:rsidRDefault="005865CF" w:rsidP="005865CF">
      <w:pPr>
        <w:spacing w:after="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kern w:val="0"/>
          <w:sz w:val="15"/>
          <w:szCs w:val="22"/>
          <w:lang w:eastAsia="pl-PL"/>
          <w14:ligatures w14:val="none"/>
        </w:rPr>
      </w:pPr>
    </w:p>
    <w:p w14:paraId="648B8516" w14:textId="3D5A85E2" w:rsidR="00492EC7" w:rsidRPr="00F81609" w:rsidRDefault="00492EC7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7030A0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zgłoszeniu wewnętrznym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przekazanie pracodawcy informacji </w:t>
      </w:r>
      <w:r w:rsidR="00626A21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br/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 naruszeniu prawa</w:t>
      </w:r>
      <w:r w:rsidR="00F81609" w:rsidRPr="00F81609">
        <w:rPr>
          <w:rFonts w:ascii="Arial" w:eastAsia="Times New Roman" w:hAnsi="Arial" w:cs="Arial"/>
          <w:bCs/>
          <w:color w:val="7030A0"/>
          <w:kern w:val="0"/>
          <w:sz w:val="22"/>
          <w:szCs w:val="22"/>
          <w:lang w:eastAsia="pl-PL"/>
          <w14:ligatures w14:val="none"/>
        </w:rPr>
        <w:t xml:space="preserve">; </w:t>
      </w:r>
    </w:p>
    <w:p w14:paraId="577D9085" w14:textId="77777777" w:rsidR="00492EC7" w:rsidRPr="00492EC7" w:rsidRDefault="00492EC7" w:rsidP="00492EC7">
      <w:pPr>
        <w:spacing w:after="0" w:line="259" w:lineRule="auto"/>
        <w:ind w:left="708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071E32AF" w14:textId="615AD795" w:rsidR="00492EC7" w:rsidRPr="00492EC7" w:rsidRDefault="00492EC7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informacji o naruszeniu prawa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informację, w tym uzasadnione podejrzenie, dotyczące zaistniałego lub potencjalnego naruszenia prawa, do którego doszło lub prawdopodobnie dojdzie w organizacji, w której zgłaszający pracuje lub pracował, lub w innej organizacji, z którą zgłaszający utrzymuje lub utrzymywał kontakt w kontekście związanym z pracą, lub dotyczącą próby ukrycia takiego naruszenia prawa;</w:t>
      </w:r>
    </w:p>
    <w:p w14:paraId="2C8B1A6C" w14:textId="77777777" w:rsidR="00492EC7" w:rsidRPr="00CD3055" w:rsidRDefault="00492EC7" w:rsidP="00492EC7">
      <w:pPr>
        <w:spacing w:after="0" w:line="259" w:lineRule="auto"/>
        <w:ind w:left="708"/>
        <w:rPr>
          <w:rFonts w:ascii="Times New Roman" w:eastAsia="Times New Roman" w:hAnsi="Times New Roman" w:cs="Times New Roman"/>
          <w:kern w:val="0"/>
          <w:sz w:val="15"/>
          <w:szCs w:val="22"/>
          <w:lang w:eastAsia="pl-PL"/>
          <w14:ligatures w14:val="none"/>
        </w:rPr>
      </w:pPr>
    </w:p>
    <w:p w14:paraId="6F817992" w14:textId="77777777" w:rsidR="00492EC7" w:rsidRPr="00492EC7" w:rsidRDefault="00492EC7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informacji zwrotnej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przekazanie zgłaszającemu informacji na temat planowanych lub podjętych działań następczych i powodów takich działań;</w:t>
      </w:r>
    </w:p>
    <w:p w14:paraId="5521DC29" w14:textId="77777777" w:rsidR="00492EC7" w:rsidRPr="00CD3055" w:rsidRDefault="00492EC7" w:rsidP="00492EC7">
      <w:pPr>
        <w:spacing w:after="0" w:line="276" w:lineRule="auto"/>
        <w:ind w:left="708"/>
        <w:rPr>
          <w:rFonts w:ascii="Times New Roman" w:eastAsia="Times New Roman" w:hAnsi="Times New Roman" w:cs="Times New Roman"/>
          <w:kern w:val="0"/>
          <w:sz w:val="13"/>
          <w:szCs w:val="22"/>
          <w:lang w:eastAsia="pl-PL"/>
          <w14:ligatures w14:val="none"/>
        </w:rPr>
      </w:pPr>
    </w:p>
    <w:p w14:paraId="0F07F022" w14:textId="195EE7A6" w:rsidR="00492EC7" w:rsidRPr="00492EC7" w:rsidRDefault="00492EC7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organie publicznym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organ administracji publicznej, który ustanowił procedurę przyjmowania zgłoszeń zewnętrznych o naruszeniach prawa</w:t>
      </w:r>
      <w:r w:rsidR="00F17175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w dziedzinie należącej do zakresu działania tego organu;</w:t>
      </w:r>
    </w:p>
    <w:p w14:paraId="3E93F6A8" w14:textId="77777777" w:rsidR="00492EC7" w:rsidRPr="00CD3055" w:rsidRDefault="00492EC7" w:rsidP="00492EC7">
      <w:pPr>
        <w:spacing w:after="0" w:line="276" w:lineRule="auto"/>
        <w:ind w:left="708"/>
        <w:rPr>
          <w:rFonts w:ascii="Arial" w:eastAsia="Times New Roman" w:hAnsi="Arial" w:cs="Arial"/>
          <w:bCs/>
          <w:kern w:val="0"/>
          <w:sz w:val="13"/>
          <w:szCs w:val="22"/>
          <w:lang w:eastAsia="pl-PL"/>
          <w14:ligatures w14:val="none"/>
        </w:rPr>
      </w:pPr>
    </w:p>
    <w:p w14:paraId="4D6A6E9C" w14:textId="68E986DF" w:rsidR="00492EC7" w:rsidRPr="00492EC7" w:rsidRDefault="00492EC7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działaniu następczym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działanie podjęte przez pracodawcę</w:t>
      </w:r>
      <w:r w:rsidR="00890761">
        <w:rPr>
          <w:rFonts w:ascii="Arial" w:eastAsia="Times New Roman" w:hAnsi="Arial" w:cs="Arial"/>
          <w:bCs/>
          <w:color w:val="7030A0"/>
          <w:kern w:val="0"/>
          <w:sz w:val="22"/>
          <w:szCs w:val="22"/>
          <w:lang w:eastAsia="pl-PL"/>
          <w14:ligatures w14:val="none"/>
        </w:rPr>
        <w:t xml:space="preserve">, </w:t>
      </w:r>
      <w:r w:rsidR="005865CF">
        <w:rPr>
          <w:rFonts w:ascii="Arial" w:eastAsia="Times New Roman" w:hAnsi="Arial" w:cs="Arial"/>
          <w:bCs/>
          <w:color w:val="7030A0"/>
          <w:kern w:val="0"/>
          <w:sz w:val="22"/>
          <w:szCs w:val="22"/>
          <w:lang w:eastAsia="pl-PL"/>
          <w14:ligatures w14:val="none"/>
        </w:rPr>
        <w:br/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w celu oceny prawdziwości zarzutów zawartych w zgłoszeniu oraz,</w:t>
      </w:r>
      <w:r w:rsidR="008E13BD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w stosownych przypadkach, w celu przeciwdziałania naruszeniu prawa będącemu przedmiotem zgłoszenia, </w:t>
      </w:r>
      <w:r w:rsidR="00F17175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br/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w tym przez dochodzenie wewnętrzne, postępowanie wyjaśniające, wniesienie oskarżenia, działanie podjęte w celu odzyskania środków finansowych lub zamknięcie procedury przyjmowania i weryfikacji zgłoszeń; </w:t>
      </w:r>
    </w:p>
    <w:p w14:paraId="07223FE0" w14:textId="77777777" w:rsidR="00492EC7" w:rsidRPr="00CD3055" w:rsidRDefault="00492EC7" w:rsidP="00492EC7">
      <w:pPr>
        <w:spacing w:after="0" w:line="259" w:lineRule="auto"/>
        <w:ind w:left="708"/>
        <w:rPr>
          <w:rFonts w:ascii="Times New Roman" w:eastAsia="Times New Roman" w:hAnsi="Times New Roman" w:cs="Times New Roman"/>
          <w:kern w:val="0"/>
          <w:sz w:val="13"/>
          <w:szCs w:val="22"/>
          <w:lang w:eastAsia="pl-PL"/>
          <w14:ligatures w14:val="none"/>
        </w:rPr>
      </w:pPr>
    </w:p>
    <w:p w14:paraId="47F928C0" w14:textId="4105C6E9" w:rsidR="00492EC7" w:rsidRPr="00492EC7" w:rsidRDefault="00492EC7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działaniu odwetowym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bezpośrednie lub pośrednie działanie lub zaniechanie, które jest spowodowane zgłoszeniem lub ujawnieniem publicznym i które narusza lub może naruszyć prawa zgłaszającego lub wyrządza lub może wyrządzić szkodę zgłaszającemu</w:t>
      </w:r>
      <w:r w:rsidR="002F02C8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lub osobach wskazanych w pkt 10 i 11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;</w:t>
      </w:r>
    </w:p>
    <w:p w14:paraId="3C9D2651" w14:textId="77777777" w:rsidR="00492EC7" w:rsidRPr="00CD3055" w:rsidRDefault="00492EC7" w:rsidP="00492EC7">
      <w:pPr>
        <w:spacing w:after="0" w:line="259" w:lineRule="auto"/>
        <w:ind w:left="708"/>
        <w:rPr>
          <w:rFonts w:ascii="Times New Roman" w:eastAsia="Times New Roman" w:hAnsi="Times New Roman" w:cs="Times New Roman"/>
          <w:kern w:val="0"/>
          <w:sz w:val="15"/>
          <w:szCs w:val="22"/>
          <w:lang w:eastAsia="pl-PL"/>
          <w14:ligatures w14:val="none"/>
        </w:rPr>
      </w:pPr>
    </w:p>
    <w:p w14:paraId="73D3BFB9" w14:textId="77777777" w:rsidR="00492EC7" w:rsidRPr="00492EC7" w:rsidRDefault="00492EC7">
      <w:pPr>
        <w:numPr>
          <w:ilvl w:val="0"/>
          <w:numId w:val="12"/>
        </w:numPr>
        <w:spacing w:after="0" w:line="276" w:lineRule="auto"/>
        <w:ind w:left="284" w:hanging="426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osobie pomagającej w dokonaniu zgłoszenia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osobę fizyczną, która pomaga zgłaszającemu w zgłoszeniu lub ujawnieniu publicznym w kontekście związanym z pracą;</w:t>
      </w:r>
    </w:p>
    <w:p w14:paraId="1D6F154B" w14:textId="77777777" w:rsidR="00492EC7" w:rsidRPr="00CD3055" w:rsidRDefault="00492EC7" w:rsidP="00492EC7">
      <w:pPr>
        <w:spacing w:after="0" w:line="259" w:lineRule="auto"/>
        <w:ind w:left="708"/>
        <w:rPr>
          <w:rFonts w:ascii="Times New Roman" w:eastAsia="Times New Roman" w:hAnsi="Times New Roman" w:cs="Times New Roman"/>
          <w:kern w:val="0"/>
          <w:sz w:val="15"/>
          <w:szCs w:val="22"/>
          <w:lang w:eastAsia="pl-PL"/>
          <w14:ligatures w14:val="none"/>
        </w:rPr>
      </w:pPr>
    </w:p>
    <w:p w14:paraId="4990A61A" w14:textId="77777777" w:rsidR="00492EC7" w:rsidRPr="00492EC7" w:rsidRDefault="00492EC7">
      <w:pPr>
        <w:numPr>
          <w:ilvl w:val="0"/>
          <w:numId w:val="12"/>
        </w:numPr>
        <w:spacing w:after="0" w:line="276" w:lineRule="auto"/>
        <w:ind w:left="284" w:hanging="426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osobie powiązanej ze zgłaszającym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osobę fizyczną, która może doświadczyć działań odwetowych, w tym współpracownika lub członka rodziny zgłaszającego;</w:t>
      </w:r>
    </w:p>
    <w:p w14:paraId="4D4114B4" w14:textId="77777777" w:rsidR="00492EC7" w:rsidRPr="00CD3055" w:rsidRDefault="00492EC7" w:rsidP="00492EC7">
      <w:pPr>
        <w:spacing w:after="0" w:line="259" w:lineRule="auto"/>
        <w:ind w:left="708"/>
        <w:rPr>
          <w:rFonts w:ascii="Times New Roman" w:eastAsia="Times New Roman" w:hAnsi="Times New Roman" w:cs="Times New Roman"/>
          <w:kern w:val="0"/>
          <w:sz w:val="15"/>
          <w:szCs w:val="22"/>
          <w:lang w:eastAsia="pl-PL"/>
          <w14:ligatures w14:val="none"/>
        </w:rPr>
      </w:pPr>
    </w:p>
    <w:p w14:paraId="54C40E63" w14:textId="77777777" w:rsidR="00492EC7" w:rsidRPr="00492EC7" w:rsidRDefault="00492EC7">
      <w:pPr>
        <w:numPr>
          <w:ilvl w:val="0"/>
          <w:numId w:val="12"/>
        </w:numPr>
        <w:spacing w:after="0" w:line="276" w:lineRule="auto"/>
        <w:ind w:left="284" w:hanging="426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kontekście związanym z pracą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całokształt okoliczności związanych ze stosunkiem pracy lub innym stosunkiem prawnym stanowiącym podstawę świadczenia pracy, w ramach których uzyskano informację o naruszeniu prawa;  </w:t>
      </w:r>
    </w:p>
    <w:p w14:paraId="0068D35F" w14:textId="77777777" w:rsidR="00492EC7" w:rsidRPr="00CD3055" w:rsidRDefault="00492EC7" w:rsidP="00492EC7">
      <w:pPr>
        <w:spacing w:after="0" w:line="259" w:lineRule="auto"/>
        <w:ind w:left="708"/>
        <w:rPr>
          <w:rFonts w:ascii="Arial" w:eastAsia="Times New Roman" w:hAnsi="Arial" w:cs="Arial"/>
          <w:bCs/>
          <w:kern w:val="0"/>
          <w:sz w:val="15"/>
          <w:szCs w:val="22"/>
          <w:lang w:eastAsia="pl-PL"/>
          <w14:ligatures w14:val="none"/>
        </w:rPr>
      </w:pPr>
    </w:p>
    <w:p w14:paraId="50818A19" w14:textId="0C091321" w:rsidR="00492EC7" w:rsidRPr="00492EC7" w:rsidRDefault="00492EC7">
      <w:pPr>
        <w:numPr>
          <w:ilvl w:val="0"/>
          <w:numId w:val="12"/>
        </w:numPr>
        <w:spacing w:after="0" w:line="276" w:lineRule="auto"/>
        <w:ind w:left="284" w:hanging="426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osobie, której dotyczy zgłoszenie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osobę fizyczną, osobę prawną lub jednostkę organizacyjną nieposiadającą osobowości prawnej, której ustawa przyznaje zdolność prawną, wskazaną w zgłoszeniu lub ujawnieniu publicznym jako osob</w:t>
      </w:r>
      <w:r w:rsidR="008364AC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ę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, która dopuściła się naruszenia prawa lub z którą osoba ta jest powiązana.</w:t>
      </w:r>
    </w:p>
    <w:p w14:paraId="149BCFD5" w14:textId="77777777" w:rsidR="00492EC7" w:rsidRPr="00CD3055" w:rsidRDefault="00492EC7" w:rsidP="00492EC7">
      <w:pPr>
        <w:spacing w:line="276" w:lineRule="auto"/>
        <w:ind w:left="708"/>
        <w:rPr>
          <w:rFonts w:ascii="Times New Roman" w:eastAsia="Times New Roman" w:hAnsi="Times New Roman" w:cs="Times New Roman"/>
          <w:kern w:val="0"/>
          <w:sz w:val="13"/>
          <w:szCs w:val="22"/>
          <w:lang w:eastAsia="pl-PL"/>
          <w14:ligatures w14:val="none"/>
        </w:rPr>
      </w:pPr>
    </w:p>
    <w:p w14:paraId="3880CBB6" w14:textId="486D327F" w:rsidR="00492EC7" w:rsidRPr="00492EC7" w:rsidRDefault="00492EC7" w:rsidP="00F17175">
      <w:pPr>
        <w:tabs>
          <w:tab w:val="left" w:pos="567"/>
        </w:tabs>
        <w:spacing w:before="240" w:after="0" w:line="240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  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 w:rsidR="00C77AB6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4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 </w:t>
      </w:r>
      <w:r w:rsidR="00983801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Procedurę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stosuje się do osoby fizycznej, która zgłasza lub ujawnia publicznie informację o naruszeniu prawa uzyskaną w kontekście związanym z pracą, w tym do:</w:t>
      </w:r>
    </w:p>
    <w:p w14:paraId="4013DAD6" w14:textId="099FC6CA" w:rsidR="00492EC7" w:rsidRPr="0001571E" w:rsidRDefault="00492EC7" w:rsidP="00F17175">
      <w:pPr>
        <w:pStyle w:val="Akapitzlist"/>
        <w:numPr>
          <w:ilvl w:val="0"/>
          <w:numId w:val="44"/>
        </w:numPr>
        <w:spacing w:before="240" w:after="0" w:line="240" w:lineRule="auto"/>
        <w:ind w:left="284" w:hanging="284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01571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pracownika, także w przypadku, gdy stosunek pracy już ustał;</w:t>
      </w:r>
    </w:p>
    <w:p w14:paraId="5CF6F848" w14:textId="77777777" w:rsidR="0001571E" w:rsidRPr="0001571E" w:rsidRDefault="0001571E" w:rsidP="00F17175">
      <w:pPr>
        <w:pStyle w:val="Akapitzlist"/>
        <w:spacing w:before="240" w:after="0" w:line="240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</w:p>
    <w:p w14:paraId="54BF15CA" w14:textId="5168F9D0" w:rsidR="00492EC7" w:rsidRPr="0001571E" w:rsidRDefault="00492EC7" w:rsidP="00F17175">
      <w:pPr>
        <w:pStyle w:val="Akapitzlist"/>
        <w:numPr>
          <w:ilvl w:val="0"/>
          <w:numId w:val="44"/>
        </w:numPr>
        <w:spacing w:before="240" w:after="0" w:line="240" w:lineRule="auto"/>
        <w:ind w:left="284" w:hanging="284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01571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lastRenderedPageBreak/>
        <w:t>osoby ubiegającej się o zatrudnienie, która uzyskała informację o naruszeniu prawa                      w procesie rekrutacji lub negocjacji poprzedzających zawarcie umowy;</w:t>
      </w:r>
    </w:p>
    <w:p w14:paraId="06156C5B" w14:textId="77777777" w:rsidR="0001571E" w:rsidRPr="00F17175" w:rsidRDefault="0001571E" w:rsidP="00F17175">
      <w:pPr>
        <w:pStyle w:val="Akapitzlist"/>
        <w:spacing w:before="240" w:after="0" w:line="240" w:lineRule="auto"/>
        <w:ind w:left="284" w:hanging="284"/>
        <w:rPr>
          <w:rFonts w:ascii="Arial" w:eastAsia="Times New Roman" w:hAnsi="Arial" w:cs="Arial"/>
          <w:bCs/>
          <w:kern w:val="0"/>
          <w:sz w:val="13"/>
          <w:szCs w:val="22"/>
          <w:lang w:eastAsia="pl-PL"/>
          <w14:ligatures w14:val="none"/>
        </w:rPr>
      </w:pPr>
    </w:p>
    <w:p w14:paraId="2749C33C" w14:textId="77777777" w:rsidR="00492EC7" w:rsidRDefault="00492EC7" w:rsidP="00F17175">
      <w:pPr>
        <w:pStyle w:val="Akapitzlist"/>
        <w:numPr>
          <w:ilvl w:val="0"/>
          <w:numId w:val="44"/>
        </w:numPr>
        <w:spacing w:before="240" w:after="0" w:line="240" w:lineRule="auto"/>
        <w:ind w:left="284" w:hanging="284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01571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osoby świadczącej pracę na innej podstawie niż stosunek pracy, w tym na podstawie umowy cywilnoprawnej;</w:t>
      </w:r>
    </w:p>
    <w:p w14:paraId="5F8E4D77" w14:textId="77777777" w:rsidR="0001571E" w:rsidRPr="00F17175" w:rsidRDefault="0001571E" w:rsidP="00F17175">
      <w:pPr>
        <w:pStyle w:val="Akapitzlist"/>
        <w:spacing w:before="240" w:after="0" w:line="240" w:lineRule="auto"/>
        <w:ind w:left="284" w:hanging="284"/>
        <w:rPr>
          <w:rFonts w:ascii="Arial" w:eastAsia="Times New Roman" w:hAnsi="Arial" w:cs="Arial"/>
          <w:bCs/>
          <w:kern w:val="0"/>
          <w:sz w:val="13"/>
          <w:szCs w:val="22"/>
          <w:lang w:eastAsia="pl-PL"/>
          <w14:ligatures w14:val="none"/>
        </w:rPr>
      </w:pPr>
    </w:p>
    <w:p w14:paraId="790AE9F7" w14:textId="22463064" w:rsidR="00492EC7" w:rsidRDefault="00492EC7" w:rsidP="00F17175">
      <w:pPr>
        <w:pStyle w:val="Akapitzlist"/>
        <w:numPr>
          <w:ilvl w:val="0"/>
          <w:numId w:val="44"/>
        </w:numPr>
        <w:spacing w:before="240" w:after="0" w:line="240" w:lineRule="auto"/>
        <w:ind w:left="284" w:hanging="284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01571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przedsiębiorcy lub dostawcy świadczącego usługi na rzecz szkoły;</w:t>
      </w:r>
    </w:p>
    <w:p w14:paraId="42F3618B" w14:textId="77777777" w:rsidR="00904BC7" w:rsidRPr="00904BC7" w:rsidRDefault="00904BC7" w:rsidP="00F17175">
      <w:pPr>
        <w:pStyle w:val="Akapitzlist"/>
        <w:spacing w:before="240" w:after="0" w:line="240" w:lineRule="auto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</w:p>
    <w:p w14:paraId="5480EBE2" w14:textId="55FA018F" w:rsidR="00492EC7" w:rsidRDefault="00492EC7" w:rsidP="00F17175">
      <w:pPr>
        <w:pStyle w:val="Akapitzlist"/>
        <w:numPr>
          <w:ilvl w:val="0"/>
          <w:numId w:val="44"/>
        </w:numPr>
        <w:spacing w:before="240" w:after="0" w:line="240" w:lineRule="auto"/>
        <w:ind w:left="284" w:hanging="284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904B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osoby świadczącej pracę pod nadzorem i kierownictwem wykonawcy, podwykonawcy lub dostawcy, w tym na podstawie umowy cywilnoprawnej;</w:t>
      </w:r>
    </w:p>
    <w:p w14:paraId="731AA1A3" w14:textId="77777777" w:rsidR="00F17175" w:rsidRPr="00F17175" w:rsidRDefault="00F17175" w:rsidP="00F17175">
      <w:pPr>
        <w:pStyle w:val="Akapitzlist"/>
        <w:spacing w:before="240" w:after="0" w:line="240" w:lineRule="auto"/>
        <w:ind w:left="284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</w:p>
    <w:p w14:paraId="1409AC0A" w14:textId="5FB7F07C" w:rsidR="008364AC" w:rsidRDefault="00492EC7" w:rsidP="00F17175">
      <w:pPr>
        <w:pStyle w:val="Akapitzlist"/>
        <w:numPr>
          <w:ilvl w:val="0"/>
          <w:numId w:val="44"/>
        </w:numPr>
        <w:spacing w:before="240" w:after="0" w:line="240" w:lineRule="auto"/>
        <w:ind w:left="284" w:hanging="284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8364AC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wolontariusza</w:t>
      </w:r>
      <w:r w:rsidR="0001571E" w:rsidRPr="008364AC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, praktykanta</w:t>
      </w:r>
      <w:r w:rsidR="008364AC" w:rsidRPr="008364AC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; </w:t>
      </w:r>
    </w:p>
    <w:p w14:paraId="2E91B212" w14:textId="77777777" w:rsidR="00F17175" w:rsidRPr="00F17175" w:rsidRDefault="00F17175" w:rsidP="00F17175">
      <w:pPr>
        <w:pStyle w:val="Akapitzlist"/>
        <w:spacing w:before="240" w:after="0" w:line="240" w:lineRule="auto"/>
        <w:ind w:left="284"/>
        <w:jc w:val="both"/>
        <w:rPr>
          <w:rFonts w:ascii="Arial" w:eastAsia="Times New Roman" w:hAnsi="Arial" w:cs="Arial"/>
          <w:bCs/>
          <w:kern w:val="0"/>
          <w:sz w:val="13"/>
          <w:szCs w:val="22"/>
          <w:lang w:eastAsia="pl-PL"/>
          <w14:ligatures w14:val="none"/>
        </w:rPr>
      </w:pPr>
    </w:p>
    <w:p w14:paraId="45CE8FF0" w14:textId="77777777" w:rsidR="00492EC7" w:rsidRPr="00492EC7" w:rsidRDefault="00492EC7" w:rsidP="00492EC7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– zwanych dalej „zgłaszającymi”.</w:t>
      </w:r>
    </w:p>
    <w:p w14:paraId="2074CD78" w14:textId="77777777" w:rsidR="00492EC7" w:rsidRPr="00492EC7" w:rsidRDefault="00492EC7" w:rsidP="00492EC7">
      <w:pPr>
        <w:spacing w:after="0" w:line="259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3BFB41EC" w14:textId="2777F513" w:rsidR="00492EC7" w:rsidRPr="00492EC7" w:rsidRDefault="00492EC7" w:rsidP="00492EC7">
      <w:pPr>
        <w:tabs>
          <w:tab w:val="left" w:pos="1418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  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 w:rsidR="00C77AB6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5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Proces przyjmowania zgłoszeń jest jednym z kluczowych elementów prawidłowego i zgodnego z prawem funkcjonowania szkoły, którego jednym z celów jest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identyfikowanie nieprawidłowości w działalności szkoły i podejmowanie działań w celu ich eliminowania </w:t>
      </w:r>
      <w:r w:rsidR="002C4E6D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 ograniczenia ryzyka wystąpienia lub występowania we wszystkich obszarach </w:t>
      </w:r>
      <w:r w:rsidR="002C4E6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jej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działalności. </w:t>
      </w:r>
    </w:p>
    <w:p w14:paraId="4526EF71" w14:textId="532F85DF" w:rsidR="00CF16DB" w:rsidRDefault="00492EC7" w:rsidP="00492EC7">
      <w:pPr>
        <w:tabs>
          <w:tab w:val="left" w:pos="1418"/>
        </w:tabs>
        <w:spacing w:before="240" w:line="259" w:lineRule="auto"/>
        <w:jc w:val="both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  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 w:rsidR="00C77AB6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6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="002A060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1. </w:t>
      </w:r>
      <w:r w:rsidR="00CF16DB" w:rsidRPr="00CF16DB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Charakter zgłosz</w:t>
      </w:r>
      <w:r w:rsidR="00B961C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eń</w:t>
      </w:r>
      <w:r w:rsidR="00CF16DB" w:rsidRPr="00CF16DB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może być:</w:t>
      </w:r>
    </w:p>
    <w:p w14:paraId="39F1FFCE" w14:textId="7A00A203" w:rsidR="00CF16DB" w:rsidRDefault="003E71F5">
      <w:pPr>
        <w:pStyle w:val="Akapitzlist"/>
        <w:numPr>
          <w:ilvl w:val="0"/>
          <w:numId w:val="52"/>
        </w:numPr>
        <w:tabs>
          <w:tab w:val="left" w:pos="0"/>
        </w:tabs>
        <w:spacing w:before="240" w:line="259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jawn</w:t>
      </w:r>
      <w:r w:rsidR="00B961C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y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, gdy sygnalista zgadza się na pełne ujawnienie tożsamości, zarówno osobom</w:t>
      </w:r>
      <w:r w:rsidR="00DE4544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zaangażowanym w wyjaśnianie zgłoszenia oraz osobom postronnym, w tym osobie naruszającej prawo, podanej w zgłoszeniu;</w:t>
      </w:r>
    </w:p>
    <w:p w14:paraId="176B6ACE" w14:textId="77777777" w:rsidR="00FB5BF5" w:rsidRDefault="00FB5BF5" w:rsidP="00FB5BF5">
      <w:pPr>
        <w:pStyle w:val="Akapitzlist"/>
        <w:tabs>
          <w:tab w:val="left" w:pos="0"/>
        </w:tabs>
        <w:spacing w:before="240" w:line="259" w:lineRule="auto"/>
        <w:ind w:left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16A2168D" w14:textId="18208253" w:rsidR="00DE4544" w:rsidRDefault="00B961CF">
      <w:pPr>
        <w:pStyle w:val="Akapitzlist"/>
        <w:numPr>
          <w:ilvl w:val="0"/>
          <w:numId w:val="52"/>
        </w:numPr>
        <w:tabs>
          <w:tab w:val="left" w:pos="0"/>
        </w:tabs>
        <w:spacing w:before="240" w:line="259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poufny</w:t>
      </w:r>
      <w:r w:rsidR="002A060D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, gdy dane sygnalisty podlegają ochronie i podlegają utajnieniu</w:t>
      </w:r>
      <w:r w:rsidR="002C4E6D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.</w:t>
      </w:r>
    </w:p>
    <w:p w14:paraId="36EF0149" w14:textId="32346C2A" w:rsidR="00492EC7" w:rsidRPr="00492EC7" w:rsidRDefault="00492EC7" w:rsidP="00492EC7">
      <w:pPr>
        <w:tabs>
          <w:tab w:val="left" w:pos="1418"/>
        </w:tabs>
        <w:spacing w:after="0" w:line="259" w:lineRule="auto"/>
        <w:jc w:val="both"/>
        <w:rPr>
          <w:rFonts w:ascii="Arial" w:eastAsia="Calibri" w:hAnsi="Arial" w:cs="Arial"/>
          <w:color w:val="7030A0"/>
          <w:kern w:val="0"/>
          <w:sz w:val="22"/>
          <w:szCs w:val="22"/>
          <w14:ligatures w14:val="none"/>
        </w:rPr>
      </w:pPr>
    </w:p>
    <w:p w14:paraId="0A1129E9" w14:textId="5C71815D" w:rsidR="00492EC7" w:rsidRPr="00492EC7" w:rsidRDefault="00492EC7" w:rsidP="00492EC7">
      <w:pPr>
        <w:tabs>
          <w:tab w:val="left" w:pos="284"/>
        </w:tabs>
        <w:spacing w:before="240" w:line="276" w:lineRule="auto"/>
        <w:contextualSpacing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       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 w:rsidR="00C77AB6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7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 </w:t>
      </w:r>
      <w:r w:rsidR="007B0622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Procedura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nie dotyczy osób, które zgłaszają naruszenie prawa wyłącznie w prawa zgłaszającego lub zgłoszenie naruszenia prawa następuje wyłącznie w indywidualnym interesie zgłaszającego. </w:t>
      </w:r>
    </w:p>
    <w:p w14:paraId="4F8181B2" w14:textId="77777777" w:rsidR="00492EC7" w:rsidRPr="00492EC7" w:rsidRDefault="00492EC7" w:rsidP="00492EC7">
      <w:pPr>
        <w:tabs>
          <w:tab w:val="left" w:pos="284"/>
        </w:tabs>
        <w:spacing w:before="240" w:line="276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6597064" w14:textId="2CB8C659" w:rsidR="00492EC7" w:rsidRPr="00492EC7" w:rsidRDefault="00492EC7" w:rsidP="00492EC7">
      <w:pPr>
        <w:tabs>
          <w:tab w:val="left" w:pos="284"/>
        </w:tabs>
        <w:spacing w:before="240" w:line="276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 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 w:rsidR="00C77AB6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8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Osoby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, dokonujący zgłoszenia w złej wierze, błędnych i nieprawdziwych oraz sprawcy nadużycia nie podlegają ochronie przewidzianej w</w:t>
      </w:r>
      <w:r w:rsidR="00583DC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7B0622">
        <w:rPr>
          <w:rFonts w:ascii="Arial" w:eastAsia="Calibri" w:hAnsi="Arial" w:cs="Arial"/>
          <w:kern w:val="0"/>
          <w:sz w:val="22"/>
          <w:szCs w:val="22"/>
          <w14:ligatures w14:val="none"/>
        </w:rPr>
        <w:t>procedurze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. Takiej ochronie nie podlegają również sygnaliści, którzy przy dokonaniu zgłoszeń podają celowo i świadomie błędne lub wprowadzające w błąd informacje.</w:t>
      </w:r>
    </w:p>
    <w:p w14:paraId="1656D9DB" w14:textId="77777777" w:rsidR="00CD3055" w:rsidRDefault="00CD3055" w:rsidP="00F17175">
      <w:pPr>
        <w:spacing w:after="0" w:line="259" w:lineRule="auto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4F30351C" w14:textId="77777777" w:rsidR="00CD3055" w:rsidRDefault="00CD3055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0241D800" w14:textId="1CF0711D" w:rsidR="00492EC7" w:rsidRPr="00492EC7" w:rsidRDefault="00492EC7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Rozdział 2</w:t>
      </w:r>
    </w:p>
    <w:p w14:paraId="3308257C" w14:textId="77777777" w:rsidR="00492EC7" w:rsidRPr="00492EC7" w:rsidRDefault="00492EC7" w:rsidP="00492EC7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Przedmiotowy zakres zgłoszeń </w:t>
      </w:r>
    </w:p>
    <w:p w14:paraId="5A92C357" w14:textId="158B48F3" w:rsidR="00492EC7" w:rsidRPr="00492EC7" w:rsidRDefault="00492EC7" w:rsidP="00492EC7">
      <w:pPr>
        <w:tabs>
          <w:tab w:val="left" w:pos="567"/>
        </w:tabs>
        <w:spacing w:line="259" w:lineRule="auto"/>
        <w:ind w:firstLine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 w:rsidR="00CF7AF4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9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Wewnętrzny kanał zgłoszeń przeznaczony jest do przyjmowania zgłoszeń</w:t>
      </w:r>
      <w:r w:rsidR="00626A21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o naruszeniu prawa lub zaniechaniu niezgodnym z prawem, a także obejściu prawa dotyczące:</w:t>
      </w:r>
    </w:p>
    <w:p w14:paraId="1EB09C3A" w14:textId="786629B8" w:rsidR="0004052C" w:rsidRPr="0004052C" w:rsidRDefault="0004052C">
      <w:pPr>
        <w:pStyle w:val="Akapitzlist"/>
        <w:numPr>
          <w:ilvl w:val="0"/>
          <w:numId w:val="45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04052C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korupcji;</w:t>
      </w:r>
    </w:p>
    <w:p w14:paraId="4B5CC16A" w14:textId="18917134" w:rsidR="00492EC7" w:rsidRDefault="00492EC7">
      <w:pPr>
        <w:pStyle w:val="Akapitzlist"/>
        <w:numPr>
          <w:ilvl w:val="0"/>
          <w:numId w:val="45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04052C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zamówień publicznych; </w:t>
      </w:r>
    </w:p>
    <w:p w14:paraId="775512AE" w14:textId="68270F78" w:rsidR="00492EC7" w:rsidRDefault="00492EC7">
      <w:pPr>
        <w:pStyle w:val="Akapitzlist"/>
        <w:numPr>
          <w:ilvl w:val="0"/>
          <w:numId w:val="45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6239D6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bezpieczeństwa produktów i ich zgodności z wymogami;</w:t>
      </w:r>
    </w:p>
    <w:p w14:paraId="15BAA116" w14:textId="0AF64DC3" w:rsidR="00492EC7" w:rsidRDefault="00492EC7">
      <w:pPr>
        <w:pStyle w:val="Akapitzlist"/>
        <w:numPr>
          <w:ilvl w:val="0"/>
          <w:numId w:val="45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6239D6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bezpieczeństwa transportu;</w:t>
      </w:r>
    </w:p>
    <w:p w14:paraId="33C296D8" w14:textId="7CB517CE" w:rsidR="00492EC7" w:rsidRDefault="00492EC7">
      <w:pPr>
        <w:pStyle w:val="Akapitzlist"/>
        <w:numPr>
          <w:ilvl w:val="0"/>
          <w:numId w:val="45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6239D6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lastRenderedPageBreak/>
        <w:t>ochrony środowiska;</w:t>
      </w:r>
    </w:p>
    <w:p w14:paraId="4B21ABBE" w14:textId="395EBEA6" w:rsidR="00492EC7" w:rsidRPr="003A3B31" w:rsidRDefault="00492EC7">
      <w:pPr>
        <w:pStyle w:val="Akapitzlist"/>
        <w:numPr>
          <w:ilvl w:val="0"/>
          <w:numId w:val="45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6239D6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bezpieczeństwa żywności</w:t>
      </w:r>
      <w:r w:rsidR="006239D6" w:rsidRPr="006239D6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i pasz</w:t>
      </w:r>
      <w:r w:rsidRPr="006239D6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;</w:t>
      </w:r>
    </w:p>
    <w:p w14:paraId="65C6789B" w14:textId="180CA5C3" w:rsidR="00492EC7" w:rsidRDefault="00492EC7">
      <w:pPr>
        <w:pStyle w:val="Akapitzlist"/>
        <w:numPr>
          <w:ilvl w:val="0"/>
          <w:numId w:val="45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3A3B31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zdrowia publicznego;</w:t>
      </w:r>
    </w:p>
    <w:p w14:paraId="0A0DB152" w14:textId="029A82E3" w:rsidR="00492EC7" w:rsidRDefault="00492EC7">
      <w:pPr>
        <w:pStyle w:val="Akapitzlist"/>
        <w:numPr>
          <w:ilvl w:val="0"/>
          <w:numId w:val="45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3A3B31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ochrony konsumentów;</w:t>
      </w:r>
    </w:p>
    <w:p w14:paraId="4A58568E" w14:textId="5E078E1C" w:rsidR="00492EC7" w:rsidRDefault="00492EC7">
      <w:pPr>
        <w:pStyle w:val="Akapitzlist"/>
        <w:numPr>
          <w:ilvl w:val="0"/>
          <w:numId w:val="45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3A3B31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ochrony prywatności i danych osobowych;</w:t>
      </w:r>
    </w:p>
    <w:p w14:paraId="39FD4F2B" w14:textId="0446B4D2" w:rsidR="00492EC7" w:rsidRDefault="00492EC7">
      <w:pPr>
        <w:pStyle w:val="Akapitzlist"/>
        <w:numPr>
          <w:ilvl w:val="0"/>
          <w:numId w:val="45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3A3B31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bezpieczeństwa sieci i systemów teleinformatycznych</w:t>
      </w:r>
      <w:r w:rsidR="00626A21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.</w:t>
      </w:r>
    </w:p>
    <w:p w14:paraId="7B6F8E16" w14:textId="2E4F29D8" w:rsidR="0050362D" w:rsidRPr="002C4E6D" w:rsidRDefault="0050362D" w:rsidP="002C4E6D">
      <w:pPr>
        <w:tabs>
          <w:tab w:val="left" w:pos="567"/>
        </w:tabs>
        <w:spacing w:line="259" w:lineRule="auto"/>
        <w:jc w:val="both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231E1440" w14:textId="2C7391D6" w:rsidR="00672405" w:rsidRPr="002C4E6D" w:rsidRDefault="008C7688" w:rsidP="00F17175">
      <w:pPr>
        <w:tabs>
          <w:tab w:val="left" w:pos="567"/>
        </w:tabs>
        <w:spacing w:line="276" w:lineRule="auto"/>
        <w:ind w:firstLine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C4E6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 w:rsidR="00672405" w:rsidRPr="002C4E6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10</w:t>
      </w:r>
      <w:r w:rsidRPr="002C4E6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="0050362D"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>Niniejsza procedura służy do zgłaszania nieprawidłowości</w:t>
      </w:r>
      <w:r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określonych w </w:t>
      </w:r>
      <w:r w:rsidR="000E5C58"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§ </w:t>
      </w:r>
      <w:r w:rsidR="00672405"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>9</w:t>
      </w:r>
      <w:r w:rsidR="000E5C58"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. </w:t>
      </w:r>
      <w:r w:rsidR="0050362D"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Pozostałe kwestie dotyczące bieżących problemów związanych z wykonywaną pracą należy rozwiązywać w oparciu o istniejące relacje służbowe bądź inne </w:t>
      </w:r>
      <w:r w:rsidR="002C4E6D">
        <w:rPr>
          <w:rFonts w:ascii="Arial" w:eastAsia="Calibri" w:hAnsi="Arial" w:cs="Arial"/>
          <w:kern w:val="0"/>
          <w:sz w:val="22"/>
          <w:szCs w:val="22"/>
          <w14:ligatures w14:val="none"/>
        </w:rPr>
        <w:t>–</w:t>
      </w:r>
      <w:r w:rsidR="0050362D"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ustanowione na podstawie odrębnych regulacji wewnętrznych </w:t>
      </w:r>
      <w:r w:rsidR="002C4E6D">
        <w:rPr>
          <w:rFonts w:ascii="Arial" w:eastAsia="Calibri" w:hAnsi="Arial" w:cs="Arial"/>
          <w:kern w:val="0"/>
          <w:sz w:val="22"/>
          <w:szCs w:val="22"/>
          <w14:ligatures w14:val="none"/>
        </w:rPr>
        <w:t>–</w:t>
      </w:r>
      <w:r w:rsidR="0050362D"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dostępne kanały, które powinny być wykorzystane do tych celów.</w:t>
      </w:r>
    </w:p>
    <w:p w14:paraId="761AB62B" w14:textId="77777777" w:rsidR="00672405" w:rsidRPr="00492EC7" w:rsidRDefault="00672405" w:rsidP="00492EC7">
      <w:pPr>
        <w:shd w:val="clear" w:color="auto" w:fill="FFFFFF"/>
        <w:tabs>
          <w:tab w:val="left" w:pos="567"/>
        </w:tabs>
        <w:spacing w:line="259" w:lineRule="auto"/>
        <w:ind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3350343F" w14:textId="77777777" w:rsidR="00492EC7" w:rsidRPr="00492EC7" w:rsidRDefault="00492EC7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Rozdział 3</w:t>
      </w:r>
    </w:p>
    <w:p w14:paraId="26F131E0" w14:textId="77777777" w:rsidR="00492EC7" w:rsidRPr="00492EC7" w:rsidRDefault="00492EC7" w:rsidP="00492EC7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Sposoby dokonywania zgłoszeń </w:t>
      </w:r>
    </w:p>
    <w:p w14:paraId="0ACD5618" w14:textId="7F25F32F" w:rsidR="007B37D6" w:rsidRDefault="00492EC7" w:rsidP="00F86C9F">
      <w:pPr>
        <w:shd w:val="clear" w:color="auto" w:fill="FFFFFF"/>
        <w:tabs>
          <w:tab w:val="left" w:pos="567"/>
        </w:tabs>
        <w:spacing w:line="276" w:lineRule="auto"/>
        <w:ind w:firstLine="142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7A3958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   § 13</w:t>
      </w:r>
      <w:r w:rsidRPr="00F86C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. </w:t>
      </w:r>
      <w:r w:rsidRPr="002C4E6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1.</w:t>
      </w:r>
      <w:r w:rsidRPr="00F86C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091F48" w:rsidRPr="00F86C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Zgłoszenia mogą być dokonywane poprzez </w:t>
      </w:r>
      <w:r w:rsidR="00776CB0">
        <w:rPr>
          <w:rFonts w:ascii="Arial" w:eastAsia="Calibri" w:hAnsi="Arial" w:cs="Arial"/>
          <w:kern w:val="0"/>
          <w:sz w:val="22"/>
          <w:szCs w:val="22"/>
          <w14:ligatures w14:val="none"/>
        </w:rPr>
        <w:t>poufny kanał zgłoszeń funkcjonujący</w:t>
      </w:r>
      <w:r w:rsidR="00F86C9F" w:rsidRPr="00F86C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w </w:t>
      </w:r>
      <w:r w:rsidR="00F86C9F"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>szkole</w:t>
      </w:r>
      <w:r w:rsidR="00F86C9F" w:rsidRPr="00F86C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w następujący sposób</w:t>
      </w:r>
      <w:r w:rsidR="002C4E6D">
        <w:rPr>
          <w:rFonts w:ascii="Arial" w:eastAsia="Calibri" w:hAnsi="Arial" w:cs="Arial"/>
          <w:kern w:val="0"/>
          <w:sz w:val="22"/>
          <w:szCs w:val="22"/>
          <w14:ligatures w14:val="none"/>
        </w:rPr>
        <w:t>:</w:t>
      </w:r>
    </w:p>
    <w:p w14:paraId="4B379DC0" w14:textId="657B47BC" w:rsidR="00492EC7" w:rsidRPr="005D3C0B" w:rsidRDefault="00492EC7">
      <w:pPr>
        <w:numPr>
          <w:ilvl w:val="0"/>
          <w:numId w:val="3"/>
        </w:numPr>
        <w:tabs>
          <w:tab w:val="left" w:pos="284"/>
        </w:tabs>
        <w:spacing w:line="259" w:lineRule="auto"/>
        <w:ind w:left="709" w:hanging="709"/>
        <w:contextualSpacing/>
        <w:jc w:val="both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elektronicznie za pośrednictwem adresu e-mail</w:t>
      </w:r>
      <w:r w:rsidR="005D3C0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: </w:t>
      </w:r>
      <w:r w:rsidR="005D3C0B" w:rsidRPr="005D3C0B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sygnalista@sp50.bialystok.pl</w:t>
      </w:r>
    </w:p>
    <w:p w14:paraId="2FABA00C" w14:textId="77777777" w:rsidR="00492EC7" w:rsidRPr="005D3C0B" w:rsidRDefault="00492EC7" w:rsidP="00492EC7">
      <w:pPr>
        <w:tabs>
          <w:tab w:val="left" w:pos="284"/>
        </w:tabs>
        <w:spacing w:line="259" w:lineRule="auto"/>
        <w:ind w:left="709"/>
        <w:contextualSpacing/>
        <w:jc w:val="both"/>
        <w:rPr>
          <w:rFonts w:ascii="Arial" w:eastAsia="Calibri" w:hAnsi="Arial" w:cs="Arial"/>
          <w:kern w:val="0"/>
          <w:sz w:val="8"/>
          <w:szCs w:val="22"/>
          <w14:ligatures w14:val="none"/>
        </w:rPr>
      </w:pPr>
    </w:p>
    <w:p w14:paraId="394365FA" w14:textId="0FED4CB5" w:rsidR="00492EC7" w:rsidRPr="002C4E6D" w:rsidRDefault="008921CA" w:rsidP="002C4E6D">
      <w:pPr>
        <w:pStyle w:val="Akapitzlist"/>
        <w:numPr>
          <w:ilvl w:val="0"/>
          <w:numId w:val="13"/>
        </w:numPr>
        <w:tabs>
          <w:tab w:val="left" w:pos="284"/>
        </w:tabs>
        <w:spacing w:line="259" w:lineRule="auto"/>
        <w:ind w:left="0" w:firstLine="360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C5D8C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Zgłoszenia anonimowe nie podlegają </w:t>
      </w:r>
      <w:r w:rsidR="00D11E7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rozpatrywaniu i nie podejmuje się żadnych działań następczych w tej sprawie. </w:t>
      </w:r>
    </w:p>
    <w:p w14:paraId="69AC0029" w14:textId="7F14324B" w:rsidR="00492EC7" w:rsidRPr="00492EC7" w:rsidRDefault="00492EC7">
      <w:pPr>
        <w:numPr>
          <w:ilvl w:val="0"/>
          <w:numId w:val="13"/>
        </w:numPr>
        <w:tabs>
          <w:tab w:val="left" w:pos="284"/>
        </w:tabs>
        <w:spacing w:after="0" w:line="276" w:lineRule="auto"/>
        <w:ind w:left="0" w:firstLine="426"/>
        <w:contextualSpacing/>
        <w:jc w:val="both"/>
        <w:rPr>
          <w:rFonts w:ascii="Arial" w:eastAsia="Calibri" w:hAnsi="Arial" w:cs="Arial"/>
          <w:color w:val="7030A0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Sygnalista ma prawo wskazać w zgłoszeniu, 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by tożsamość jego osoby nie została ujawniona żadnej osobie, która nie jest upoważnionym członkiem personelu właściwym do przyjmowania zgłoszeń i</w:t>
      </w:r>
      <w:r w:rsidR="005D3C0B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/lub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podejmowania w związku z nimi działań następczych. Ma to również zastosowanie do wszelkich innych informacji, na podstawie których można bezpośrednio lub pośrednio zidentyfikować tożsamość osoby dokonującej zgłoszenia.</w:t>
      </w:r>
    </w:p>
    <w:p w14:paraId="068F04A8" w14:textId="77777777" w:rsidR="00492EC7" w:rsidRPr="005D3C0B" w:rsidRDefault="00492EC7" w:rsidP="00E37A72">
      <w:pPr>
        <w:spacing w:after="0" w:line="240" w:lineRule="auto"/>
        <w:ind w:firstLine="426"/>
        <w:rPr>
          <w:rFonts w:ascii="Arial" w:eastAsia="Times New Roman" w:hAnsi="Arial" w:cs="Arial"/>
          <w:kern w:val="0"/>
          <w:sz w:val="16"/>
          <w:szCs w:val="22"/>
          <w:lang w:eastAsia="pl-PL"/>
          <w14:ligatures w14:val="none"/>
        </w:rPr>
      </w:pPr>
    </w:p>
    <w:p w14:paraId="37B259C1" w14:textId="7F080309" w:rsidR="00492EC7" w:rsidRPr="00492EC7" w:rsidRDefault="00492EC7">
      <w:pPr>
        <w:numPr>
          <w:ilvl w:val="0"/>
          <w:numId w:val="13"/>
        </w:numPr>
        <w:tabs>
          <w:tab w:val="left" w:pos="284"/>
        </w:tabs>
        <w:spacing w:line="276" w:lineRule="auto"/>
        <w:ind w:left="0" w:firstLine="426"/>
        <w:contextualSpacing/>
        <w:jc w:val="both"/>
        <w:rPr>
          <w:rFonts w:ascii="Arial" w:eastAsia="Calibri" w:hAnsi="Arial" w:cs="Arial"/>
          <w:color w:val="7030A0"/>
          <w:kern w:val="0"/>
          <w:sz w:val="22"/>
          <w:szCs w:val="22"/>
          <w14:ligatures w14:val="none"/>
        </w:rPr>
      </w:pP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Ujawnienie tożsamości osoby zgłaszającej może nastąpić tylko na podstawie wyraźnie wyrażonej zgody w zgłoszeniu, poprzez wniesienie zapisu: </w:t>
      </w:r>
      <w:r w:rsidRPr="00F17175">
        <w:rPr>
          <w:rFonts w:ascii="Arial" w:eastAsia="Times New Roman" w:hAnsi="Arial" w:cs="Arial"/>
          <w:b/>
          <w:kern w:val="0"/>
          <w:sz w:val="22"/>
          <w:szCs w:val="22"/>
          <w:lang w:eastAsia="pl-PL"/>
          <w14:ligatures w14:val="none"/>
        </w:rPr>
        <w:t>„Wyrażam zgodę na ujawnianie w postępowaniu wyjaśniającym i podejmowaniu działań następczych mojej tożsamości”.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 Brak takiej formuły w zgłoszeniu będzie traktowane jako brak zgody. </w:t>
      </w:r>
    </w:p>
    <w:p w14:paraId="502A07D8" w14:textId="77777777" w:rsidR="00492EC7" w:rsidRPr="005D3C0B" w:rsidRDefault="00492EC7" w:rsidP="00492EC7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</w:pPr>
    </w:p>
    <w:p w14:paraId="210FF1FE" w14:textId="4CF9952B" w:rsidR="002C250E" w:rsidRPr="005D3C0B" w:rsidRDefault="00492EC7" w:rsidP="00492EC7">
      <w:pPr>
        <w:tabs>
          <w:tab w:val="left" w:pos="284"/>
        </w:tabs>
        <w:spacing w:line="259" w:lineRule="auto"/>
        <w:ind w:firstLine="142"/>
        <w:contextualSpacing/>
        <w:jc w:val="both"/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</w:pPr>
      <w:r w:rsidRPr="005D3C0B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   </w:t>
      </w:r>
      <w:r w:rsidRPr="005D3C0B">
        <w:rPr>
          <w:rFonts w:ascii="Arial" w:eastAsia="Calibri" w:hAnsi="Arial" w:cs="Arial"/>
          <w:b/>
          <w:color w:val="000000" w:themeColor="text1"/>
          <w:kern w:val="0"/>
          <w:sz w:val="22"/>
          <w:szCs w:val="22"/>
          <w14:ligatures w14:val="none"/>
        </w:rPr>
        <w:t>§ 14.</w:t>
      </w:r>
      <w:r w:rsidR="00626A21" w:rsidRPr="005D3C0B">
        <w:rPr>
          <w:rFonts w:ascii="Arial" w:eastAsia="Calibri" w:hAnsi="Arial" w:cs="Arial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5D3C0B">
        <w:rPr>
          <w:rFonts w:ascii="Arial" w:eastAsia="Calibri" w:hAnsi="Arial" w:cs="Arial"/>
          <w:b/>
          <w:color w:val="000000" w:themeColor="text1"/>
          <w:kern w:val="0"/>
          <w:sz w:val="22"/>
          <w:szCs w:val="22"/>
          <w14:ligatures w14:val="none"/>
        </w:rPr>
        <w:t>1.</w:t>
      </w:r>
      <w:r w:rsidRPr="005D3C0B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 W celu rozpatrzenia zgłoszenia dyrektor szkoły </w:t>
      </w:r>
      <w:r w:rsidR="005D3C0B" w:rsidRPr="005D3C0B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>w drodze zarządzenia powołuje Komisję.</w:t>
      </w:r>
    </w:p>
    <w:p w14:paraId="3F49F9E3" w14:textId="486661A4" w:rsidR="000852AF" w:rsidRPr="00492EC7" w:rsidRDefault="000852AF" w:rsidP="002C4E6D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A267ED0" w14:textId="521FAE44" w:rsidR="00492EC7" w:rsidRPr="00492EC7" w:rsidRDefault="00492EC7">
      <w:pPr>
        <w:numPr>
          <w:ilvl w:val="0"/>
          <w:numId w:val="15"/>
        </w:numPr>
        <w:tabs>
          <w:tab w:val="left" w:pos="284"/>
        </w:tabs>
        <w:spacing w:line="259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 celu sprawnego rozpatrzenia zgłoszenia zaleca się, aby zgłoszenie zawierało</w:t>
      </w:r>
      <w:r w:rsidR="00626A21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 szczególności:</w:t>
      </w:r>
    </w:p>
    <w:p w14:paraId="21DBB48D" w14:textId="77777777" w:rsidR="00492EC7" w:rsidRPr="00492EC7" w:rsidRDefault="00492EC7" w:rsidP="00492EC7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4AA478A" w14:textId="77777777" w:rsidR="00492EC7" w:rsidRPr="00492EC7" w:rsidRDefault="00492EC7">
      <w:pPr>
        <w:numPr>
          <w:ilvl w:val="0"/>
          <w:numId w:val="4"/>
        </w:numPr>
        <w:tabs>
          <w:tab w:val="left" w:pos="284"/>
        </w:tabs>
        <w:spacing w:line="259" w:lineRule="auto"/>
        <w:ind w:left="284" w:hanging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nazwę jednostki organizacyjnej/ osoby, której dotyczy zgłoszenie;</w:t>
      </w:r>
    </w:p>
    <w:p w14:paraId="13872318" w14:textId="77777777" w:rsidR="00492EC7" w:rsidRPr="00492EC7" w:rsidRDefault="00492EC7" w:rsidP="00492EC7">
      <w:pPr>
        <w:tabs>
          <w:tab w:val="left" w:pos="284"/>
        </w:tabs>
        <w:spacing w:line="259" w:lineRule="auto"/>
        <w:ind w:left="284"/>
        <w:contextualSpacing/>
        <w:jc w:val="both"/>
        <w:rPr>
          <w:rFonts w:ascii="Arial" w:eastAsia="Calibri" w:hAnsi="Arial" w:cs="Arial"/>
          <w:kern w:val="0"/>
          <w:sz w:val="8"/>
          <w:szCs w:val="8"/>
          <w14:ligatures w14:val="none"/>
        </w:rPr>
      </w:pPr>
    </w:p>
    <w:p w14:paraId="425A1EC5" w14:textId="77777777" w:rsidR="00492EC7" w:rsidRPr="00492EC7" w:rsidRDefault="00492EC7">
      <w:pPr>
        <w:numPr>
          <w:ilvl w:val="0"/>
          <w:numId w:val="4"/>
        </w:numPr>
        <w:tabs>
          <w:tab w:val="left" w:pos="284"/>
        </w:tabs>
        <w:spacing w:line="259" w:lineRule="auto"/>
        <w:ind w:left="284" w:hanging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przybliżony okres występowania naruszenia;</w:t>
      </w:r>
    </w:p>
    <w:p w14:paraId="165B373F" w14:textId="77777777" w:rsidR="00492EC7" w:rsidRPr="00492EC7" w:rsidRDefault="00492EC7" w:rsidP="00492EC7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8"/>
          <w:szCs w:val="8"/>
          <w14:ligatures w14:val="none"/>
        </w:rPr>
      </w:pPr>
    </w:p>
    <w:p w14:paraId="446330E5" w14:textId="77777777" w:rsidR="00492EC7" w:rsidRPr="00492EC7" w:rsidRDefault="00492EC7">
      <w:pPr>
        <w:numPr>
          <w:ilvl w:val="0"/>
          <w:numId w:val="4"/>
        </w:numPr>
        <w:tabs>
          <w:tab w:val="left" w:pos="284"/>
        </w:tabs>
        <w:spacing w:line="259" w:lineRule="auto"/>
        <w:ind w:left="284" w:hanging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lastRenderedPageBreak/>
        <w:t>dane sygnalisty, którego dotyczy zgłoszenie, oraz innych osób, które mają lub mogą mieć z nim związek;</w:t>
      </w:r>
    </w:p>
    <w:p w14:paraId="2C57A632" w14:textId="77777777" w:rsidR="00492EC7" w:rsidRPr="00492EC7" w:rsidRDefault="00492EC7" w:rsidP="00492EC7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8"/>
          <w:szCs w:val="8"/>
          <w14:ligatures w14:val="none"/>
        </w:rPr>
      </w:pPr>
    </w:p>
    <w:p w14:paraId="572925B9" w14:textId="416076AE" w:rsidR="005D3C0B" w:rsidRDefault="00492EC7" w:rsidP="005D3C0B">
      <w:pPr>
        <w:numPr>
          <w:ilvl w:val="0"/>
          <w:numId w:val="4"/>
        </w:numPr>
        <w:tabs>
          <w:tab w:val="left" w:pos="284"/>
        </w:tabs>
        <w:spacing w:line="259" w:lineRule="auto"/>
        <w:ind w:left="284" w:hanging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wszelkie inne informacje mające związek ze zgłoszeniem, w tym ewentualne dokumenty;</w:t>
      </w:r>
    </w:p>
    <w:p w14:paraId="2CB5CE46" w14:textId="1AFA4B07" w:rsidR="005D3C0B" w:rsidRPr="005D3C0B" w:rsidRDefault="005D3C0B" w:rsidP="005D3C0B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12"/>
          <w:szCs w:val="22"/>
          <w14:ligatures w14:val="none"/>
        </w:rPr>
      </w:pPr>
    </w:p>
    <w:p w14:paraId="13D77236" w14:textId="41DC1D6B" w:rsidR="00492EC7" w:rsidRDefault="00492EC7" w:rsidP="005D3C0B">
      <w:pPr>
        <w:numPr>
          <w:ilvl w:val="0"/>
          <w:numId w:val="4"/>
        </w:numPr>
        <w:tabs>
          <w:tab w:val="left" w:pos="284"/>
        </w:tabs>
        <w:spacing w:line="259" w:lineRule="auto"/>
        <w:ind w:left="284" w:hanging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5D3C0B">
        <w:rPr>
          <w:rFonts w:ascii="Arial" w:eastAsia="Calibri" w:hAnsi="Arial" w:cs="Arial"/>
          <w:kern w:val="0"/>
          <w:sz w:val="22"/>
          <w:szCs w:val="22"/>
          <w14:ligatures w14:val="none"/>
        </w:rPr>
        <w:t>wskazanie preferowanego sposobu kontaktu zwrotnego, zapewniającego zachowanie poufności tożsamości osoby dokonującej zgłoszenia i innych osób wymienionych</w:t>
      </w:r>
      <w:r w:rsidR="00D7575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5D3C0B">
        <w:rPr>
          <w:rFonts w:ascii="Arial" w:eastAsia="Calibri" w:hAnsi="Arial" w:cs="Arial"/>
          <w:kern w:val="0"/>
          <w:sz w:val="22"/>
          <w:szCs w:val="22"/>
          <w14:ligatures w14:val="none"/>
        </w:rPr>
        <w:t>w zgłoszeniu</w:t>
      </w:r>
      <w:r w:rsidR="005D3C0B" w:rsidRPr="005D3C0B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  <w:r w:rsidRPr="005D3C0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</w:p>
    <w:p w14:paraId="7260EB96" w14:textId="77777777" w:rsidR="005D3C0B" w:rsidRPr="005D3C0B" w:rsidRDefault="005D3C0B" w:rsidP="005D3C0B">
      <w:pPr>
        <w:tabs>
          <w:tab w:val="left" w:pos="284"/>
        </w:tabs>
        <w:spacing w:line="259" w:lineRule="auto"/>
        <w:ind w:left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217029C" w14:textId="49B9D61C" w:rsidR="00492EC7" w:rsidRPr="00492EC7" w:rsidRDefault="00DC4C2F" w:rsidP="00690D3D">
      <w:pPr>
        <w:numPr>
          <w:ilvl w:val="0"/>
          <w:numId w:val="22"/>
        </w:numPr>
        <w:spacing w:line="259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  <w:t xml:space="preserve">Komisja </w:t>
      </w:r>
      <w:r w:rsidR="00492EC7" w:rsidRPr="00492EC7"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  <w:t>podejmuje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wszelkie prawnie dopuszczalne czynności, aby przed pozostawieniem zgłoszenia nierozpoznanego pozyskać niezbędne informacje i dokumenty do jego skutecznego rozpoznania. </w:t>
      </w:r>
    </w:p>
    <w:p w14:paraId="47CBC455" w14:textId="77777777" w:rsidR="00492EC7" w:rsidRPr="00492EC7" w:rsidRDefault="00492EC7" w:rsidP="00492EC7">
      <w:pPr>
        <w:spacing w:line="259" w:lineRule="auto"/>
        <w:ind w:left="720" w:firstLine="426"/>
        <w:contextualSpacing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22765FC" w14:textId="0F8EACC6" w:rsidR="00690D3D" w:rsidRDefault="00492EC7" w:rsidP="002C4E6D">
      <w:pPr>
        <w:numPr>
          <w:ilvl w:val="0"/>
          <w:numId w:val="22"/>
        </w:numPr>
        <w:spacing w:after="0"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Tylko zgłoszenia dokonane w dobrej wierze (tj. odnoszące się do zdarzeń, które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br/>
        <w:t xml:space="preserve">w rzeczywistości zaistniały i mogą stanowić potencjalne naruszenie) są rozpatrywane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br/>
        <w:t xml:space="preserve">z uwzględnieniem zasad poufności, dając sygnaliście gwarancję pozostania anonimowym </w:t>
      </w:r>
      <w:r w:rsidR="00757B2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               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 gwarantują ochronę przed potencjalnymi działaniami odwetowymi.  </w:t>
      </w:r>
    </w:p>
    <w:p w14:paraId="6F86E00C" w14:textId="77777777" w:rsidR="002C4E6D" w:rsidRPr="002C4E6D" w:rsidRDefault="002C4E6D" w:rsidP="002C4E6D">
      <w:pPr>
        <w:spacing w:after="0" w:line="276" w:lineRule="auto"/>
        <w:ind w:left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628104E" w14:textId="46D319C8" w:rsidR="00690D3D" w:rsidRPr="00690D3D" w:rsidRDefault="00492EC7" w:rsidP="00690D3D">
      <w:pPr>
        <w:numPr>
          <w:ilvl w:val="0"/>
          <w:numId w:val="22"/>
        </w:numPr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690D3D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Do przyjmowania i weryfikacji zgłoszeń, podejmowania działań następczych oraz przetwarzania danych osobowych osób są dopuszczone wyłącznie osoby posiadające pisemne upoważnienie pracodawcy. Osoby upoważnione są obowiązane do zachowania tajemnicy.</w:t>
      </w:r>
    </w:p>
    <w:p w14:paraId="4D7112AC" w14:textId="403ECAA1" w:rsidR="00690D3D" w:rsidRPr="00F17175" w:rsidRDefault="00690D3D" w:rsidP="00690D3D">
      <w:pPr>
        <w:rPr>
          <w:rFonts w:ascii="Arial" w:eastAsia="Calibri" w:hAnsi="Arial" w:cs="Arial"/>
          <w:kern w:val="0"/>
          <w:sz w:val="4"/>
          <w:szCs w:val="22"/>
          <w14:ligatures w14:val="none"/>
        </w:rPr>
      </w:pPr>
    </w:p>
    <w:p w14:paraId="323E3D2B" w14:textId="563591DD" w:rsidR="00CC6A9F" w:rsidRPr="00F17175" w:rsidRDefault="00492EC7" w:rsidP="00CC6A9F">
      <w:pPr>
        <w:numPr>
          <w:ilvl w:val="0"/>
          <w:numId w:val="22"/>
        </w:numPr>
        <w:spacing w:line="276" w:lineRule="auto"/>
        <w:ind w:left="0" w:firstLine="426"/>
        <w:contextualSpacing/>
        <w:jc w:val="both"/>
        <w:rPr>
          <w:rFonts w:ascii="Arial" w:eastAsia="Calibri" w:hAnsi="Arial" w:cs="Arial"/>
          <w:color w:val="FF0000"/>
          <w:kern w:val="0"/>
          <w:sz w:val="22"/>
          <w:szCs w:val="22"/>
          <w14:ligatures w14:val="none"/>
        </w:rPr>
      </w:pPr>
      <w:r w:rsidRPr="00690D3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Zgłoszenie naruszenia prawa z wykorzystaniem kanału wewnętrznego </w:t>
      </w:r>
      <w:r w:rsidRPr="005D3C0B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powinno </w:t>
      </w:r>
      <w:r w:rsidRPr="00690D3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być dokonane w formie formularza zgłoszenia naruszenia, stanowiącego </w:t>
      </w:r>
      <w:r w:rsidRPr="005D3C0B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załącznik nr</w:t>
      </w:r>
      <w:r w:rsidRPr="00690D3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690D3D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1</w:t>
      </w:r>
      <w:r w:rsidRPr="00690D3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do niniejsze</w:t>
      </w:r>
      <w:r w:rsidR="00E453AB" w:rsidRPr="00690D3D">
        <w:rPr>
          <w:rFonts w:ascii="Arial" w:eastAsia="Calibri" w:hAnsi="Arial" w:cs="Arial"/>
          <w:kern w:val="0"/>
          <w:sz w:val="22"/>
          <w:szCs w:val="22"/>
          <w14:ligatures w14:val="none"/>
        </w:rPr>
        <w:t>j</w:t>
      </w:r>
      <w:r w:rsidRPr="00690D3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E453AB" w:rsidRPr="00690D3D">
        <w:rPr>
          <w:rFonts w:ascii="Arial" w:eastAsia="Calibri" w:hAnsi="Arial" w:cs="Arial"/>
          <w:kern w:val="0"/>
          <w:sz w:val="22"/>
          <w:szCs w:val="22"/>
          <w14:ligatures w14:val="none"/>
        </w:rPr>
        <w:t>procedury</w:t>
      </w:r>
      <w:r w:rsidR="005D3C0B">
        <w:rPr>
          <w:rFonts w:ascii="Arial" w:eastAsia="Calibri" w:hAnsi="Arial" w:cs="Arial"/>
          <w:kern w:val="0"/>
          <w:sz w:val="22"/>
          <w:szCs w:val="22"/>
          <w14:ligatures w14:val="none"/>
        </w:rPr>
        <w:t>, dostępnego na stronie BIP szkoły w zakładce SYGNALIŚCI.</w:t>
      </w:r>
    </w:p>
    <w:p w14:paraId="4017579A" w14:textId="77777777" w:rsidR="0010289E" w:rsidRPr="00F17175" w:rsidRDefault="0010289E" w:rsidP="0010289E">
      <w:pPr>
        <w:spacing w:line="276" w:lineRule="auto"/>
        <w:ind w:left="426"/>
        <w:contextualSpacing/>
        <w:jc w:val="both"/>
        <w:rPr>
          <w:rFonts w:ascii="Arial" w:eastAsia="Calibri" w:hAnsi="Arial" w:cs="Arial"/>
          <w:kern w:val="0"/>
          <w:sz w:val="13"/>
          <w:szCs w:val="22"/>
          <w14:ligatures w14:val="none"/>
        </w:rPr>
      </w:pPr>
    </w:p>
    <w:p w14:paraId="66679358" w14:textId="60B09EFC" w:rsidR="00867DFD" w:rsidRPr="00CC6A9F" w:rsidRDefault="002E4CA8" w:rsidP="00CC6A9F">
      <w:pPr>
        <w:numPr>
          <w:ilvl w:val="0"/>
          <w:numId w:val="22"/>
        </w:numPr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C6A9F">
        <w:rPr>
          <w:rFonts w:ascii="Arial" w:eastAsia="Calibri" w:hAnsi="Arial" w:cs="Arial"/>
          <w:kern w:val="0"/>
          <w:sz w:val="22"/>
          <w:szCs w:val="22"/>
          <w14:ligatures w14:val="none"/>
        </w:rPr>
        <w:t>Osoba upoważniona do przyjmowania zgłoszeń naruszenia prawa w terminie 7 dni od daty jego wpływu potwierdza fakt otrzymania zgłoszenia w sposób wskazany przez zgłaszającego. Odstępuje się od przekazania informacji o wpływie zgłoszenia</w:t>
      </w:r>
      <w:r w:rsidR="00E13A56" w:rsidRPr="00CC6A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CC6A9F">
        <w:rPr>
          <w:rFonts w:ascii="Arial" w:eastAsia="Calibri" w:hAnsi="Arial" w:cs="Arial"/>
          <w:kern w:val="0"/>
          <w:sz w:val="22"/>
          <w:szCs w:val="22"/>
          <w14:ligatures w14:val="none"/>
        </w:rPr>
        <w:t>w przypadku nie</w:t>
      </w:r>
      <w:r w:rsidR="00C97DD9" w:rsidRPr="00CC6A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CC6A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podania </w:t>
      </w:r>
      <w:r w:rsidR="00E13A56" w:rsidRPr="00CC6A9F">
        <w:rPr>
          <w:rFonts w:ascii="Arial" w:eastAsia="Calibri" w:hAnsi="Arial" w:cs="Arial"/>
          <w:kern w:val="0"/>
          <w:sz w:val="22"/>
          <w:szCs w:val="22"/>
          <w14:ligatures w14:val="none"/>
        </w:rPr>
        <w:t>a</w:t>
      </w:r>
      <w:r w:rsidRPr="00CC6A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dresu </w:t>
      </w:r>
      <w:r w:rsidR="00E13A56" w:rsidRPr="00CC6A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kontaktowego zgłaszającego. </w:t>
      </w:r>
    </w:p>
    <w:p w14:paraId="2962FF06" w14:textId="77777777" w:rsidR="00492EC7" w:rsidRPr="00492EC7" w:rsidRDefault="00492EC7" w:rsidP="00492EC7">
      <w:pPr>
        <w:tabs>
          <w:tab w:val="left" w:pos="284"/>
        </w:tabs>
        <w:spacing w:line="259" w:lineRule="auto"/>
        <w:ind w:left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55DE5AB3" w14:textId="77777777" w:rsidR="00492EC7" w:rsidRPr="00492EC7" w:rsidRDefault="00492EC7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Rozdział 4</w:t>
      </w:r>
    </w:p>
    <w:p w14:paraId="4E4A76D8" w14:textId="77777777" w:rsidR="00492EC7" w:rsidRPr="00492EC7" w:rsidRDefault="00492EC7" w:rsidP="00492EC7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Wstępna analiza zgłoszeń </w:t>
      </w:r>
    </w:p>
    <w:p w14:paraId="19BE12F0" w14:textId="6F5FD697" w:rsidR="00492EC7" w:rsidRPr="00492EC7" w:rsidRDefault="00492EC7" w:rsidP="00F82C01">
      <w:pPr>
        <w:spacing w:after="0" w:line="276" w:lineRule="auto"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15.  1.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Pierwszą czynnością przed rozpatrzeniem zgłoszenia jest jego analiza pod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kątem przedmiotowości zgłoszenia, wskazanym w § </w:t>
      </w:r>
      <w:r w:rsidR="009C437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9</w:t>
      </w:r>
      <w:r w:rsidR="000F0D74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procedury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.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Jeżeli w ocenie </w:t>
      </w:r>
      <w:r w:rsidR="00D8711E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osoby upoważnionej do przyjmowania zgłosze</w:t>
      </w:r>
      <w:r w:rsidR="004E1FA4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ń</w:t>
      </w:r>
      <w:r w:rsidR="00875F62">
        <w:rPr>
          <w:rFonts w:ascii="Arial" w:eastAsia="Calibri" w:hAnsi="Arial" w:cs="Arial"/>
          <w:bCs/>
          <w:color w:val="7030A0"/>
          <w:kern w:val="0"/>
          <w:sz w:val="22"/>
          <w:szCs w:val="22"/>
          <w14:ligatures w14:val="none"/>
        </w:rPr>
        <w:t>,</w:t>
      </w:r>
      <w:r w:rsidR="00CA2C06" w:rsidRPr="00CA2C06">
        <w:rPr>
          <w:rFonts w:ascii="Arial" w:eastAsia="Calibri" w:hAnsi="Arial" w:cs="Arial"/>
          <w:bCs/>
          <w:color w:val="7030A0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charakter i przedmiot zgłoszenia uzasadniają rozpatrzenia go w trybie przewidzianym </w:t>
      </w:r>
      <w:r w:rsidR="00254583">
        <w:rPr>
          <w:rFonts w:ascii="Arial" w:eastAsia="Calibri" w:hAnsi="Arial" w:cs="Arial"/>
          <w:kern w:val="0"/>
          <w:sz w:val="22"/>
          <w:szCs w:val="22"/>
          <w14:ligatures w14:val="none"/>
        </w:rPr>
        <w:t>w procedurze</w:t>
      </w:r>
      <w:r w:rsidR="00B62F75">
        <w:rPr>
          <w:rFonts w:ascii="Arial" w:eastAsia="Calibri" w:hAnsi="Arial" w:cs="Arial"/>
          <w:kern w:val="0"/>
          <w:sz w:val="22"/>
          <w:szCs w:val="22"/>
          <w14:ligatures w14:val="none"/>
        </w:rPr>
        <w:t>,</w:t>
      </w:r>
      <w:r w:rsidR="00254583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875F6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zgłoszenie przekazywane jest </w:t>
      </w:r>
      <w:r w:rsidR="00254583">
        <w:rPr>
          <w:rFonts w:ascii="Arial" w:eastAsia="Calibri" w:hAnsi="Arial" w:cs="Arial"/>
          <w:kern w:val="0"/>
          <w:sz w:val="22"/>
          <w:szCs w:val="22"/>
          <w14:ligatures w14:val="none"/>
        </w:rPr>
        <w:t>Komisj</w:t>
      </w:r>
      <w:r w:rsidR="00875F6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i, </w:t>
      </w:r>
      <w:r w:rsidR="00F17175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="00875F62">
        <w:rPr>
          <w:rFonts w:ascii="Arial" w:eastAsia="Calibri" w:hAnsi="Arial" w:cs="Arial"/>
          <w:kern w:val="0"/>
          <w:sz w:val="22"/>
          <w:szCs w:val="22"/>
          <w14:ligatures w14:val="none"/>
        </w:rPr>
        <w:t>o której mowa w</w:t>
      </w:r>
      <w:r w:rsidR="00254583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B62F75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§</w:t>
      </w:r>
      <w:r w:rsidR="00B62F7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14 ust. 1, ta zaś </w:t>
      </w:r>
      <w:r w:rsidR="00254583">
        <w:rPr>
          <w:rFonts w:ascii="Arial" w:eastAsia="Calibri" w:hAnsi="Arial" w:cs="Arial"/>
          <w:kern w:val="0"/>
          <w:sz w:val="22"/>
          <w:szCs w:val="22"/>
          <w14:ligatures w14:val="none"/>
        </w:rPr>
        <w:t>wszczyna dzi</w:t>
      </w:r>
      <w:r w:rsidR="00867DFD">
        <w:rPr>
          <w:rFonts w:ascii="Arial" w:eastAsia="Calibri" w:hAnsi="Arial" w:cs="Arial"/>
          <w:kern w:val="0"/>
          <w:sz w:val="22"/>
          <w:szCs w:val="22"/>
          <w14:ligatures w14:val="none"/>
        </w:rPr>
        <w:t>a</w:t>
      </w:r>
      <w:r w:rsidR="00254583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łania następcze. </w:t>
      </w:r>
    </w:p>
    <w:p w14:paraId="2BE94C31" w14:textId="77777777" w:rsidR="00492EC7" w:rsidRPr="00492EC7" w:rsidRDefault="00492EC7" w:rsidP="00492EC7">
      <w:pPr>
        <w:tabs>
          <w:tab w:val="left" w:pos="284"/>
        </w:tabs>
        <w:spacing w:line="276" w:lineRule="auto"/>
        <w:ind w:firstLine="426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301CC6D3" w14:textId="63516F73" w:rsidR="00492EC7" w:rsidRPr="00492EC7" w:rsidRDefault="00040A4A">
      <w:pPr>
        <w:numPr>
          <w:ilvl w:val="0"/>
          <w:numId w:val="14"/>
        </w:numPr>
        <w:tabs>
          <w:tab w:val="left" w:pos="284"/>
        </w:tabs>
        <w:spacing w:line="276" w:lineRule="auto"/>
        <w:ind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Komisja, 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o któr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ej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mowa w § 1</w:t>
      </w:r>
      <w:r w:rsidR="00B62F75">
        <w:rPr>
          <w:rFonts w:ascii="Arial" w:eastAsia="Calibri" w:hAnsi="Arial" w:cs="Arial"/>
          <w:kern w:val="0"/>
          <w:sz w:val="22"/>
          <w:szCs w:val="22"/>
          <w14:ligatures w14:val="none"/>
        </w:rPr>
        <w:t>4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ust. 1 dokonuje wstępnej analizy zgłoszenia pod kątem tego, czy informacje w nim zawarte umożliwiają rozpatrzenie zasadności zgłoszenia, a gdy zajdzie taka potrzeba, kontaktuje się z sygnalistą, z zachowaniem poufności danych osobowych sygnalisty. </w:t>
      </w:r>
    </w:p>
    <w:p w14:paraId="5B044A04" w14:textId="77777777" w:rsidR="00492EC7" w:rsidRPr="00C8473C" w:rsidRDefault="00492EC7" w:rsidP="00E453AB">
      <w:pPr>
        <w:tabs>
          <w:tab w:val="left" w:pos="284"/>
        </w:tabs>
        <w:spacing w:line="259" w:lineRule="auto"/>
        <w:ind w:firstLine="426"/>
        <w:contextualSpacing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4E987297" w14:textId="40D51122" w:rsidR="00492EC7" w:rsidRPr="00492EC7" w:rsidRDefault="00492EC7">
      <w:pPr>
        <w:numPr>
          <w:ilvl w:val="0"/>
          <w:numId w:val="14"/>
        </w:numPr>
        <w:tabs>
          <w:tab w:val="left" w:pos="284"/>
        </w:tabs>
        <w:spacing w:line="259" w:lineRule="auto"/>
        <w:ind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Komisja może podjąć decyzję o odstąpieniu od przeprowadzenia postępowania wyjaśniającego w przypadku, gdy:</w:t>
      </w:r>
    </w:p>
    <w:p w14:paraId="4970DD5A" w14:textId="77777777" w:rsidR="00492EC7" w:rsidRPr="00C8473C" w:rsidRDefault="00492EC7" w:rsidP="00492EC7">
      <w:pPr>
        <w:spacing w:line="259" w:lineRule="auto"/>
        <w:ind w:left="720"/>
        <w:contextualSpacing/>
        <w:rPr>
          <w:rFonts w:ascii="Arial" w:eastAsia="Calibri" w:hAnsi="Arial" w:cs="Arial"/>
          <w:kern w:val="0"/>
          <w:sz w:val="11"/>
          <w:szCs w:val="22"/>
          <w14:ligatures w14:val="none"/>
        </w:rPr>
      </w:pPr>
    </w:p>
    <w:p w14:paraId="09E89F03" w14:textId="77777777" w:rsidR="00492EC7" w:rsidRPr="00492EC7" w:rsidRDefault="00492EC7">
      <w:pPr>
        <w:numPr>
          <w:ilvl w:val="0"/>
          <w:numId w:val="5"/>
        </w:numPr>
        <w:tabs>
          <w:tab w:val="left" w:pos="284"/>
        </w:tabs>
        <w:spacing w:line="259" w:lineRule="auto"/>
        <w:contextualSpacing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zgłoszenie jest w oczywisty sposób niewiarygodne;</w:t>
      </w:r>
    </w:p>
    <w:p w14:paraId="3C28FD59" w14:textId="77777777" w:rsidR="00492EC7" w:rsidRPr="00492EC7" w:rsidRDefault="00492EC7">
      <w:pPr>
        <w:numPr>
          <w:ilvl w:val="0"/>
          <w:numId w:val="5"/>
        </w:numPr>
        <w:tabs>
          <w:tab w:val="left" w:pos="284"/>
        </w:tabs>
        <w:spacing w:line="259" w:lineRule="auto"/>
        <w:contextualSpacing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lastRenderedPageBreak/>
        <w:t>niemożliwe jest uzyskanie informacji niezbędnych do prowadzenia postępowania wyjaśniającego.</w:t>
      </w:r>
    </w:p>
    <w:p w14:paraId="0B8C0F36" w14:textId="77777777" w:rsidR="00492EC7" w:rsidRPr="00C8473C" w:rsidRDefault="00492EC7" w:rsidP="00492EC7">
      <w:pPr>
        <w:tabs>
          <w:tab w:val="left" w:pos="284"/>
        </w:tabs>
        <w:spacing w:line="259" w:lineRule="auto"/>
        <w:ind w:left="720"/>
        <w:contextualSpacing/>
        <w:rPr>
          <w:rFonts w:ascii="Arial" w:eastAsia="Calibri" w:hAnsi="Arial" w:cs="Arial"/>
          <w:kern w:val="0"/>
          <w:sz w:val="16"/>
          <w:szCs w:val="22"/>
          <w14:ligatures w14:val="none"/>
        </w:rPr>
      </w:pPr>
    </w:p>
    <w:p w14:paraId="17302FDC" w14:textId="77777777" w:rsidR="00492EC7" w:rsidRPr="00492EC7" w:rsidRDefault="00492EC7">
      <w:pPr>
        <w:numPr>
          <w:ilvl w:val="0"/>
          <w:numId w:val="6"/>
        </w:numPr>
        <w:tabs>
          <w:tab w:val="left" w:pos="284"/>
        </w:tabs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Jeśli zgłoszenie pozwala na przeprowadzenie weryfikacji jego zasadności, a ponadto według opisu zachodzi prawdopodobieństwo wystąpienia nieprawidłowości, następuje wszczęcie postępowania wyjaśniającego.</w:t>
      </w:r>
    </w:p>
    <w:p w14:paraId="2EA8C8F7" w14:textId="77777777" w:rsidR="00492EC7" w:rsidRPr="00C8473C" w:rsidRDefault="00492EC7" w:rsidP="00D6190A">
      <w:pPr>
        <w:tabs>
          <w:tab w:val="left" w:pos="284"/>
        </w:tabs>
        <w:spacing w:line="276" w:lineRule="auto"/>
        <w:ind w:firstLine="426"/>
        <w:contextualSpacing/>
        <w:jc w:val="both"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1C326E7E" w14:textId="073B73C0" w:rsidR="00492EC7" w:rsidRPr="00492EC7" w:rsidRDefault="00492EC7">
      <w:pPr>
        <w:numPr>
          <w:ilvl w:val="0"/>
          <w:numId w:val="6"/>
        </w:numPr>
        <w:tabs>
          <w:tab w:val="left" w:pos="284"/>
        </w:tabs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Komisja</w:t>
      </w:r>
      <w:r w:rsidR="0010289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może rozważać zaangażowanie w postępowaniu wyjaśniającym współpracowników lub niezależnego konsultanta, o ile w ocenie Komisji</w:t>
      </w:r>
      <w:r w:rsidR="0010289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wiedza i doświadczenie takich osób mogą być niezbędne w postępowaniu wyjaśniającym. </w:t>
      </w:r>
    </w:p>
    <w:p w14:paraId="55C5AB8B" w14:textId="77777777" w:rsidR="00492EC7" w:rsidRPr="00C8473C" w:rsidRDefault="00492EC7" w:rsidP="00D6190A">
      <w:pPr>
        <w:tabs>
          <w:tab w:val="left" w:pos="284"/>
        </w:tabs>
        <w:spacing w:line="259" w:lineRule="auto"/>
        <w:ind w:firstLine="426"/>
        <w:contextualSpacing/>
        <w:jc w:val="both"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1B52D02F" w14:textId="77777777" w:rsidR="00492EC7" w:rsidRPr="00492EC7" w:rsidRDefault="00492EC7">
      <w:pPr>
        <w:numPr>
          <w:ilvl w:val="0"/>
          <w:numId w:val="6"/>
        </w:numPr>
        <w:tabs>
          <w:tab w:val="left" w:pos="284"/>
        </w:tabs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Członkiem Komisji nie może być osoba, której dotyczy zgłoszenie, osoba będąca bezpośrednim przełożonym sygnalisty, którego dotyczy zgłoszenie, ani osoba bezpośrednio podlegająca sygnaliście, którego dotyczy zgłoszenie. </w:t>
      </w:r>
    </w:p>
    <w:p w14:paraId="53096900" w14:textId="77777777" w:rsidR="00492EC7" w:rsidRPr="00C8473C" w:rsidRDefault="00492EC7" w:rsidP="00492EC7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16"/>
          <w:szCs w:val="22"/>
          <w14:ligatures w14:val="none"/>
        </w:rPr>
      </w:pPr>
    </w:p>
    <w:p w14:paraId="2B0DFB3E" w14:textId="004EDBA2" w:rsidR="00492EC7" w:rsidRPr="00492EC7" w:rsidRDefault="00492EC7">
      <w:pPr>
        <w:numPr>
          <w:ilvl w:val="0"/>
          <w:numId w:val="6"/>
        </w:numPr>
        <w:tabs>
          <w:tab w:val="left" w:pos="284"/>
        </w:tabs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sytuacji, gry w ocenie członka Komisji zaistnieją okoliczności, które mogą rzutować na jego bezstronność w ocenie zgłoszenia, może on zawnioskować do </w:t>
      </w:r>
      <w:r w:rsidRPr="00492EC7"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  <w:t>dyrektora</w:t>
      </w:r>
      <w:r w:rsidR="00C8473C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o wyłączenie z prac Komisji w prowadzonym postępowaniu wyjaśniającym. </w:t>
      </w:r>
    </w:p>
    <w:p w14:paraId="526C55FC" w14:textId="77777777" w:rsidR="00492EC7" w:rsidRPr="00C8473C" w:rsidRDefault="00492EC7" w:rsidP="00BD4F4C">
      <w:pPr>
        <w:spacing w:line="259" w:lineRule="auto"/>
        <w:ind w:firstLine="426"/>
        <w:contextualSpacing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212B83EF" w14:textId="77777777" w:rsidR="00492EC7" w:rsidRPr="00492EC7" w:rsidRDefault="00492EC7">
      <w:pPr>
        <w:numPr>
          <w:ilvl w:val="0"/>
          <w:numId w:val="6"/>
        </w:numPr>
        <w:tabs>
          <w:tab w:val="left" w:pos="284"/>
        </w:tabs>
        <w:spacing w:after="0"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przypadku, gdy zajdą okoliczności, o których mowa w ust. 6 lub ust. 7 powyżej, dyrektor, na wniosek upoważnionej osoby prowadzącej postepowanie wyjaśniające </w:t>
      </w:r>
      <w:r w:rsidRPr="00492EC7"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  <w:t>może wyznaczyć innego pracownika na członka Komisji.</w:t>
      </w:r>
      <w:r w:rsidRPr="00492EC7">
        <w:rPr>
          <w:rFonts w:ascii="Arial" w:eastAsia="Calibri" w:hAnsi="Arial" w:cs="Arial"/>
          <w:kern w:val="0"/>
          <w:sz w:val="22"/>
          <w:szCs w:val="22"/>
          <w:shd w:val="clear" w:color="auto" w:fill="FFC000"/>
          <w14:ligatures w14:val="none"/>
        </w:rPr>
        <w:t xml:space="preserve"> </w:t>
      </w:r>
    </w:p>
    <w:p w14:paraId="1D712412" w14:textId="77777777" w:rsidR="00492EC7" w:rsidRPr="00492EC7" w:rsidRDefault="00492EC7" w:rsidP="00BD4F4C">
      <w:pPr>
        <w:spacing w:after="0" w:line="259" w:lineRule="auto"/>
        <w:ind w:firstLine="426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A6C3A8A" w14:textId="77777777" w:rsidR="00492EC7" w:rsidRPr="00492EC7" w:rsidRDefault="00492EC7" w:rsidP="00492EC7">
      <w:pPr>
        <w:tabs>
          <w:tab w:val="left" w:pos="284"/>
        </w:tabs>
        <w:spacing w:line="259" w:lineRule="auto"/>
        <w:ind w:left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650E93D3" w14:textId="77777777" w:rsidR="00492EC7" w:rsidRPr="00492EC7" w:rsidRDefault="00492EC7" w:rsidP="00492EC7">
      <w:pPr>
        <w:spacing w:before="240"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Rozdział 5</w:t>
      </w:r>
    </w:p>
    <w:p w14:paraId="7B4A01BB" w14:textId="77777777" w:rsidR="00492EC7" w:rsidRPr="00492EC7" w:rsidRDefault="00492EC7" w:rsidP="00492EC7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Rozpatrywanie zgłoszenia i podejmowanie działań następczych</w:t>
      </w:r>
    </w:p>
    <w:p w14:paraId="61315B57" w14:textId="7E5AB5D0" w:rsidR="00492EC7" w:rsidRPr="00492EC7" w:rsidRDefault="00492EC7" w:rsidP="00CC6A9F">
      <w:pPr>
        <w:spacing w:line="276" w:lineRule="auto"/>
        <w:ind w:firstLine="426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16. 1.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Komisja rozpatruje zgłoszenie, podejmuje działania następcze oraz przekazuje informacje zwrotne </w:t>
      </w:r>
      <w:r w:rsidR="00F70EA9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sygnaliście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bez zbędnej zwłoki, nie później jednak niż w terminie 3 miesięcy od dnia wpływu zgłoszenia. </w:t>
      </w:r>
    </w:p>
    <w:p w14:paraId="3D8A14E9" w14:textId="77777777" w:rsidR="00492EC7" w:rsidRPr="00C8473C" w:rsidRDefault="00492EC7" w:rsidP="00030F81">
      <w:pPr>
        <w:tabs>
          <w:tab w:val="left" w:pos="-142"/>
        </w:tabs>
        <w:spacing w:line="276" w:lineRule="auto"/>
        <w:ind w:left="142" w:firstLine="284"/>
        <w:contextualSpacing/>
        <w:jc w:val="both"/>
        <w:rPr>
          <w:rFonts w:ascii="Arial" w:eastAsia="Calibri" w:hAnsi="Arial" w:cs="Arial"/>
          <w:kern w:val="0"/>
          <w:sz w:val="13"/>
          <w:szCs w:val="22"/>
          <w14:ligatures w14:val="none"/>
        </w:rPr>
      </w:pPr>
    </w:p>
    <w:p w14:paraId="75511598" w14:textId="13A6899D" w:rsidR="00492EC7" w:rsidRDefault="00492EC7" w:rsidP="00CC6A9F">
      <w:pPr>
        <w:numPr>
          <w:ilvl w:val="0"/>
          <w:numId w:val="7"/>
        </w:numPr>
        <w:tabs>
          <w:tab w:val="left" w:pos="-142"/>
        </w:tabs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Komisja dokonuje weryfikacji zasadności zgłoszenia w postepowaniu wyjaśniającym w oparciu i obowiązujące </w:t>
      </w:r>
      <w:r w:rsidRPr="00492EC7"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  <w:t>w szkole regulacje wewnętrzne oraz informacje uzyskane od wskazanych w zgłoszeniu osób, z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uwzględnieniem rodzaju</w:t>
      </w:r>
      <w:r w:rsidR="0010289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 charakteru zgłoszenia oraz </w:t>
      </w:r>
      <w:r w:rsidR="0010289E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 zastrzeżeniem zachowania zasad poufności. Postępowanie wyjaśniające jest prowadzone w sposób uczciwy i bezstronny. </w:t>
      </w:r>
    </w:p>
    <w:p w14:paraId="41917DA1" w14:textId="77777777" w:rsidR="007A4016" w:rsidRPr="00C8473C" w:rsidRDefault="007A4016" w:rsidP="007A4016">
      <w:pPr>
        <w:tabs>
          <w:tab w:val="left" w:pos="-142"/>
        </w:tabs>
        <w:spacing w:line="276" w:lineRule="auto"/>
        <w:ind w:left="426"/>
        <w:contextualSpacing/>
        <w:jc w:val="both"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685E252C" w14:textId="11994170" w:rsidR="00492EC7" w:rsidRDefault="00492EC7" w:rsidP="00CC6A9F">
      <w:pPr>
        <w:numPr>
          <w:ilvl w:val="0"/>
          <w:numId w:val="7"/>
        </w:numPr>
        <w:tabs>
          <w:tab w:val="left" w:pos="-142"/>
        </w:tabs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przypadku, gdy zajdzie taka konieczność, Komisja może wzywać na posiedzenie pracowników lub współpracowników, którzy mogą mieć związek lub jakąkolwiek wiedzę </w:t>
      </w:r>
      <w:r w:rsidR="0010289E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zakresie zgłoszenia lub sygnalistę, w celu złożenia wyjaśnień. Na wniosek Komisji wszyscy pracownicy mają obowiązek stawić się na posiedzeniu oraz udostępnić dokumenty i udzielać niezbędnych informacji w celu ustalenia wszystkich okoliczności zasadności zgłoszenia. </w:t>
      </w:r>
    </w:p>
    <w:p w14:paraId="4A5D1656" w14:textId="77777777" w:rsidR="007A4016" w:rsidRPr="00C8473C" w:rsidRDefault="007A4016" w:rsidP="007A4016">
      <w:pPr>
        <w:tabs>
          <w:tab w:val="left" w:pos="-142"/>
        </w:tabs>
        <w:spacing w:line="276" w:lineRule="auto"/>
        <w:ind w:left="426"/>
        <w:contextualSpacing/>
        <w:jc w:val="both"/>
        <w:rPr>
          <w:rFonts w:ascii="Arial" w:eastAsia="Calibri" w:hAnsi="Arial" w:cs="Arial"/>
          <w:kern w:val="0"/>
          <w:sz w:val="13"/>
          <w:szCs w:val="22"/>
          <w14:ligatures w14:val="none"/>
        </w:rPr>
      </w:pPr>
    </w:p>
    <w:p w14:paraId="659FC365" w14:textId="4B5B87D6" w:rsidR="00492EC7" w:rsidRDefault="00492EC7" w:rsidP="00CC6A9F">
      <w:pPr>
        <w:numPr>
          <w:ilvl w:val="0"/>
          <w:numId w:val="7"/>
        </w:numPr>
        <w:tabs>
          <w:tab w:val="left" w:pos="-142"/>
        </w:tabs>
        <w:spacing w:after="0"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Posiedzenia Komisji są każdorazowo utrwalane w formie notatki służbowej.</w:t>
      </w:r>
      <w:r w:rsidR="0010289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Wyjaśnienia składane przez wezwane osoby utrwalane są w formie protokołu. Ustalenia</w:t>
      </w:r>
      <w:r w:rsidR="00CC6A9F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 przebiegu posiedzenia Komisji mogą być zatwierdzone za pośrednictwem poczty służbowej. </w:t>
      </w:r>
    </w:p>
    <w:p w14:paraId="1D0AE23C" w14:textId="77777777" w:rsidR="00D67893" w:rsidRPr="00C8473C" w:rsidRDefault="00D67893" w:rsidP="00D67893">
      <w:pPr>
        <w:pStyle w:val="Akapitzlist"/>
        <w:spacing w:after="0"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59E0AEA0" w14:textId="39672051" w:rsidR="00492EC7" w:rsidRDefault="00492EC7" w:rsidP="00CC6A9F">
      <w:pPr>
        <w:numPr>
          <w:ilvl w:val="0"/>
          <w:numId w:val="7"/>
        </w:numPr>
        <w:tabs>
          <w:tab w:val="left" w:pos="-142"/>
        </w:tabs>
        <w:spacing w:after="0"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lastRenderedPageBreak/>
        <w:t xml:space="preserve">Po ustaleniu całokształtu stanu faktycznego Komisja podejmuje decyzje, co do zasadności zgłoszenia, a w przypadku zgłoszeń zasadnych również wydaje rekomendację o stosowanych działaniach naprawczych lub dyscyplinujących w stosunku do pracownika lub współpracownika, który dopuścił się naruszenia, oraz rekomendację możliwych działań zapobiegawczych mających na celu wyeliminowanie podobnych do opisanych w zgłoszeniu naruszeń w przyszłości. </w:t>
      </w:r>
    </w:p>
    <w:p w14:paraId="24B7997E" w14:textId="77777777" w:rsidR="00D67893" w:rsidRPr="00C8473C" w:rsidRDefault="00D67893" w:rsidP="00D67893">
      <w:pPr>
        <w:pStyle w:val="Akapitzlist"/>
        <w:spacing w:after="0"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3227E163" w14:textId="08D5099B" w:rsidR="00492EC7" w:rsidRDefault="00492EC7" w:rsidP="00CC6A9F">
      <w:pPr>
        <w:numPr>
          <w:ilvl w:val="0"/>
          <w:numId w:val="7"/>
        </w:numPr>
        <w:tabs>
          <w:tab w:val="left" w:pos="-142"/>
        </w:tabs>
        <w:spacing w:after="0"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 przypadku braku jednomyślności wnioski końcowe Komisji zapadają zwykłą większością głosów, a w przypadku równej liczby głosów decyduje głos przewodniczącego Komisji</w:t>
      </w:r>
      <w:r w:rsidR="00CA6301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</w:p>
    <w:p w14:paraId="7B2471A8" w14:textId="77777777" w:rsidR="00CA6301" w:rsidRPr="00C8473C" w:rsidRDefault="00CA6301" w:rsidP="00CA6301">
      <w:pPr>
        <w:pStyle w:val="Akapitzlist"/>
        <w:spacing w:after="0"/>
        <w:rPr>
          <w:rFonts w:ascii="Arial" w:eastAsia="Calibri" w:hAnsi="Arial" w:cs="Arial"/>
          <w:kern w:val="0"/>
          <w:sz w:val="13"/>
          <w:szCs w:val="22"/>
          <w14:ligatures w14:val="none"/>
        </w:rPr>
      </w:pPr>
    </w:p>
    <w:p w14:paraId="406A7A7A" w14:textId="531B96FA" w:rsidR="00492EC7" w:rsidRDefault="00492EC7" w:rsidP="00CC6A9F">
      <w:pPr>
        <w:numPr>
          <w:ilvl w:val="0"/>
          <w:numId w:val="7"/>
        </w:numPr>
        <w:tabs>
          <w:tab w:val="left" w:pos="-142"/>
        </w:tabs>
        <w:spacing w:after="0"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Uzgodnione przez Komisję wnioski końcowe zawierają w szczególności opis stanu faktycznego, decyzję odnośnie do zasadności zgłoszenia oraz – w sytuacji zgłoszeń uznanych za zasadne – rekomendację stosowanych działań następczych</w:t>
      </w:r>
      <w:r w:rsidR="00CC6A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 zapobiegawczych. </w:t>
      </w:r>
    </w:p>
    <w:p w14:paraId="5D4D3850" w14:textId="77777777" w:rsidR="006C0007" w:rsidRPr="00C8473C" w:rsidRDefault="006C0007" w:rsidP="006C0007">
      <w:pPr>
        <w:pStyle w:val="Akapitzlist"/>
        <w:spacing w:after="0"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47BE75BA" w14:textId="2C4940B8" w:rsidR="00492EC7" w:rsidRDefault="00492EC7" w:rsidP="00CC6A9F">
      <w:pPr>
        <w:numPr>
          <w:ilvl w:val="0"/>
          <w:numId w:val="7"/>
        </w:numPr>
        <w:tabs>
          <w:tab w:val="left" w:pos="-142"/>
        </w:tabs>
        <w:spacing w:after="0"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 sytuacji, gdy zgłoszenie dotyczy dyrektora szkoły, przewodniczący Komisji przekazuje końcowy protokół organowi prowadzącemu, który ma możliwość odniesienia się do ustaleń</w:t>
      </w:r>
      <w:r w:rsidR="00F25C15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</w:p>
    <w:p w14:paraId="7F1A57AD" w14:textId="77777777" w:rsidR="006C0007" w:rsidRPr="00C8473C" w:rsidRDefault="006C0007" w:rsidP="006C0007">
      <w:pPr>
        <w:pStyle w:val="Akapitzlist"/>
        <w:spacing w:after="0"/>
        <w:rPr>
          <w:rFonts w:ascii="Arial" w:eastAsia="Calibri" w:hAnsi="Arial" w:cs="Arial"/>
          <w:kern w:val="0"/>
          <w:sz w:val="11"/>
          <w:szCs w:val="22"/>
          <w14:ligatures w14:val="none"/>
        </w:rPr>
      </w:pPr>
    </w:p>
    <w:p w14:paraId="3DADBDD2" w14:textId="77777777" w:rsidR="00492EC7" w:rsidRPr="00492EC7" w:rsidRDefault="00492EC7" w:rsidP="00CC6A9F">
      <w:pPr>
        <w:numPr>
          <w:ilvl w:val="0"/>
          <w:numId w:val="7"/>
        </w:numPr>
        <w:tabs>
          <w:tab w:val="left" w:pos="-142"/>
        </w:tabs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 przypadku pozytywnej weryfikacji zasadności zgłoszenia przewodniczący Komisji:</w:t>
      </w:r>
    </w:p>
    <w:p w14:paraId="4D57F7D5" w14:textId="77777777" w:rsidR="00492EC7" w:rsidRPr="00C8473C" w:rsidRDefault="00492EC7" w:rsidP="00492EC7">
      <w:pPr>
        <w:spacing w:line="259" w:lineRule="auto"/>
        <w:ind w:left="284" w:hanging="284"/>
        <w:contextualSpacing/>
        <w:rPr>
          <w:rFonts w:ascii="Arial" w:eastAsia="Calibri" w:hAnsi="Arial" w:cs="Arial"/>
          <w:kern w:val="0"/>
          <w:sz w:val="13"/>
          <w:szCs w:val="22"/>
          <w14:ligatures w14:val="none"/>
        </w:rPr>
      </w:pPr>
    </w:p>
    <w:p w14:paraId="42CB785A" w14:textId="444F8AFB" w:rsidR="00492EC7" w:rsidRPr="00492EC7" w:rsidRDefault="00492EC7" w:rsidP="00C8473C">
      <w:pPr>
        <w:numPr>
          <w:ilvl w:val="0"/>
          <w:numId w:val="8"/>
        </w:numPr>
        <w:tabs>
          <w:tab w:val="left" w:pos="0"/>
        </w:tabs>
        <w:spacing w:line="276" w:lineRule="auto"/>
        <w:ind w:left="142" w:hanging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przekazuje informację o wyniku postępowania wyjaśniającego dyrektorowi w celu podjęcia stosowanych, następczych działań dyscyplinujących lub naprawczych zawartych w protokole Komisji wobec takiej osoby, przewidzianych właściwym dla danego pracownika regulaminem pracy lub wynikających z indywidualnej umowy o współpracę bądź ogólnie obowiązującymi przepisami prawa;</w:t>
      </w:r>
    </w:p>
    <w:p w14:paraId="12D4E399" w14:textId="77777777" w:rsidR="00492EC7" w:rsidRPr="00C8473C" w:rsidRDefault="00492EC7" w:rsidP="00C8473C">
      <w:pPr>
        <w:tabs>
          <w:tab w:val="left" w:pos="0"/>
        </w:tabs>
        <w:spacing w:line="276" w:lineRule="auto"/>
        <w:ind w:left="142"/>
        <w:contextualSpacing/>
        <w:jc w:val="both"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0C2C2254" w14:textId="6A22BD5F" w:rsidR="00492EC7" w:rsidRDefault="00492EC7" w:rsidP="00C8473C">
      <w:pPr>
        <w:numPr>
          <w:ilvl w:val="0"/>
          <w:numId w:val="8"/>
        </w:numPr>
        <w:tabs>
          <w:tab w:val="left" w:pos="0"/>
        </w:tabs>
        <w:spacing w:line="276" w:lineRule="auto"/>
        <w:ind w:left="142" w:hanging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 terminie 7 dni roboczych od przekazania informacji, o której mowa w pkt 1 powyżej, informuje pracownika, któremu zarzuca się dokonanie naruszenia, o dokonanym zgłoszeniu oraz przeprowadzonej weryfikacji zgłoszenia.</w:t>
      </w:r>
    </w:p>
    <w:p w14:paraId="142D9768" w14:textId="77777777" w:rsidR="00492EC7" w:rsidRPr="00C8473C" w:rsidRDefault="00492EC7" w:rsidP="00492EC7">
      <w:pPr>
        <w:tabs>
          <w:tab w:val="left" w:pos="284"/>
        </w:tabs>
        <w:spacing w:line="259" w:lineRule="auto"/>
        <w:ind w:left="720"/>
        <w:contextualSpacing/>
        <w:jc w:val="both"/>
        <w:rPr>
          <w:rFonts w:ascii="Arial" w:eastAsia="Calibri" w:hAnsi="Arial" w:cs="Arial"/>
          <w:kern w:val="0"/>
          <w:sz w:val="16"/>
          <w:szCs w:val="22"/>
          <w14:ligatures w14:val="none"/>
        </w:rPr>
      </w:pPr>
    </w:p>
    <w:p w14:paraId="34162EAC" w14:textId="066EF32F" w:rsidR="00492EC7" w:rsidRPr="00492EC7" w:rsidRDefault="00492EC7" w:rsidP="00CC6A9F">
      <w:pPr>
        <w:numPr>
          <w:ilvl w:val="0"/>
          <w:numId w:val="7"/>
        </w:numPr>
        <w:spacing w:line="276" w:lineRule="auto"/>
        <w:ind w:left="0" w:firstLine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przypadku negatywnej weryfikacji zasadności zgłoszenia i oddaleniu podejrzeń </w:t>
      </w:r>
      <w:r w:rsidR="00CC6A9F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 nim zawartych, przewodniczący Komisji przekazuje niezwłocznie sygnaliście</w:t>
      </w:r>
      <w:r w:rsidR="00CC6A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oraz pracownikowi, któremu zarzucono dokonanie naruszenia, informację o dokonanym zgłoszeniu oraz o przeprowadzonej weryfikacji zgłoszenia. W przypadku, gdy zgłoszenie </w:t>
      </w:r>
      <w:r w:rsidRPr="00492EC7"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  <w:t>dotyczyło dyrektora, informację o zakończonym postępowaniu wyjaśniającym oraz jego wyniku przekazuje się organowi prowadzącemu.</w:t>
      </w:r>
    </w:p>
    <w:p w14:paraId="520957AC" w14:textId="77777777" w:rsidR="00492EC7" w:rsidRPr="00C8473C" w:rsidRDefault="00492EC7" w:rsidP="00CC6A9F">
      <w:pPr>
        <w:spacing w:line="259" w:lineRule="auto"/>
        <w:ind w:firstLine="284"/>
        <w:contextualSpacing/>
        <w:jc w:val="both"/>
        <w:rPr>
          <w:rFonts w:ascii="Arial" w:eastAsia="Calibri" w:hAnsi="Arial" w:cs="Arial"/>
          <w:kern w:val="0"/>
          <w:sz w:val="18"/>
          <w:szCs w:val="22"/>
          <w14:ligatures w14:val="none"/>
        </w:rPr>
      </w:pPr>
    </w:p>
    <w:p w14:paraId="4B753D7F" w14:textId="77777777" w:rsidR="00492EC7" w:rsidRPr="00492EC7" w:rsidRDefault="00492EC7" w:rsidP="00CC6A9F">
      <w:pPr>
        <w:numPr>
          <w:ilvl w:val="0"/>
          <w:numId w:val="7"/>
        </w:numPr>
        <w:spacing w:line="259" w:lineRule="auto"/>
        <w:ind w:left="0" w:firstLine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 przypadku, gdy zgłoszenie jest niezasadne lub narusza prawa i wolności osoby wskazanej jako winnej naruszeniu nie stosuje się zasad ochrony danych osobowych sygnalisty.</w:t>
      </w:r>
    </w:p>
    <w:p w14:paraId="6BC50D12" w14:textId="77777777" w:rsidR="00492EC7" w:rsidRPr="00492EC7" w:rsidRDefault="00492EC7" w:rsidP="00492EC7">
      <w:pPr>
        <w:tabs>
          <w:tab w:val="left" w:pos="426"/>
        </w:tabs>
        <w:spacing w:after="0" w:line="259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12FB41D5" w14:textId="77777777" w:rsidR="00D5104B" w:rsidRDefault="00D5104B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019366E0" w14:textId="0DE2DFE2" w:rsidR="00492EC7" w:rsidRPr="00492EC7" w:rsidRDefault="00492EC7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Rozdział </w:t>
      </w:r>
      <w:r w:rsidR="00B2092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6</w:t>
      </w:r>
    </w:p>
    <w:p w14:paraId="0EDE5241" w14:textId="77777777" w:rsidR="00492EC7" w:rsidRPr="00492EC7" w:rsidRDefault="00492EC7" w:rsidP="00492EC7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Ochrona sygnalisty </w:t>
      </w:r>
    </w:p>
    <w:p w14:paraId="020647E8" w14:textId="7F63E795" w:rsidR="00492EC7" w:rsidRPr="00492EC7" w:rsidRDefault="00492EC7" w:rsidP="00492EC7">
      <w:pPr>
        <w:tabs>
          <w:tab w:val="left" w:pos="426"/>
        </w:tabs>
        <w:spacing w:line="276" w:lineRule="auto"/>
        <w:ind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17. 1.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W </w:t>
      </w:r>
      <w:r w:rsidR="0010289E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Szkole Podstawowej nr 50 z Oddziałami Integracyjnymi im. Świętej Jadwigi Królowej Polski w Białymstoku</w:t>
      </w:r>
      <w:r w:rsidR="0010289E"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obowiązuje kategoryczn</w:t>
      </w:r>
      <w:r w:rsidR="00CC6A9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y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zakaz zachowań odwetowych</w:t>
      </w:r>
      <w:r w:rsidR="0010289E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w sto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lastRenderedPageBreak/>
        <w:t>sunku do sygnalisty składającego zgłoszenie w dobrej wierze oraz w racjonalnym przeświadczeniu, iż dokonuje ujawnienia istotnych nieprawidłowości lub nadużyć</w:t>
      </w:r>
      <w:r w:rsidR="00923E49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,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przy czym nie ma znaczenia czy nieprawidłowości lub naruszenia prawa udało się potwierdzić i czy rzeczywiście miały miejsce. </w:t>
      </w:r>
    </w:p>
    <w:p w14:paraId="4601486A" w14:textId="2505EEF9" w:rsidR="00492EC7" w:rsidRPr="009E16B3" w:rsidRDefault="009E16B3">
      <w:pPr>
        <w:numPr>
          <w:ilvl w:val="0"/>
          <w:numId w:val="17"/>
        </w:numPr>
        <w:tabs>
          <w:tab w:val="left" w:pos="426"/>
        </w:tabs>
        <w:spacing w:line="259" w:lineRule="auto"/>
        <w:ind w:left="0" w:firstLine="360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Ochrona sygnalisty obowiązuje od daty wpływu zgłoszenia. </w:t>
      </w:r>
      <w:r w:rsidR="00492EC7" w:rsidRPr="009E16B3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Sygnaliście przysługuje ochrona, o ile:</w:t>
      </w:r>
    </w:p>
    <w:p w14:paraId="3A43E463" w14:textId="298EB5E8" w:rsidR="00492EC7" w:rsidRPr="00492EC7" w:rsidRDefault="00492EC7">
      <w:pPr>
        <w:numPr>
          <w:ilvl w:val="0"/>
          <w:numId w:val="18"/>
        </w:numPr>
        <w:tabs>
          <w:tab w:val="left" w:pos="426"/>
        </w:tabs>
        <w:spacing w:after="0" w:line="259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działał w dobrej wierze, czyli w oparciu o fakty i inne obiektywne motywacje (w przeciwieństwie do względów osobistych, np. poczucia niesprawiedliwości, chęci odwetu czy osobistych interesów</w:t>
      </w:r>
      <w:r w:rsidR="00CC6A9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)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;</w:t>
      </w:r>
    </w:p>
    <w:p w14:paraId="599D82E7" w14:textId="77777777" w:rsidR="00492EC7" w:rsidRPr="00F977D2" w:rsidRDefault="00492EC7" w:rsidP="00492EC7">
      <w:pPr>
        <w:tabs>
          <w:tab w:val="left" w:pos="426"/>
        </w:tabs>
        <w:spacing w:after="0" w:line="259" w:lineRule="auto"/>
        <w:ind w:left="426"/>
        <w:jc w:val="both"/>
        <w:rPr>
          <w:rFonts w:ascii="Arial" w:eastAsia="Calibri" w:hAnsi="Arial" w:cs="Arial"/>
          <w:bCs/>
          <w:kern w:val="0"/>
          <w:sz w:val="13"/>
          <w:szCs w:val="22"/>
          <w14:ligatures w14:val="none"/>
        </w:rPr>
      </w:pPr>
    </w:p>
    <w:p w14:paraId="0AB3C910" w14:textId="77777777" w:rsidR="00492EC7" w:rsidRDefault="00492EC7">
      <w:pPr>
        <w:numPr>
          <w:ilvl w:val="0"/>
          <w:numId w:val="18"/>
        </w:numPr>
        <w:tabs>
          <w:tab w:val="left" w:pos="426"/>
        </w:tabs>
        <w:spacing w:after="0" w:line="259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posiadał uzasadnione przekonanie, że każdy zawarty w nim zarzut jest prawdziwy lub też zachodzi duże prawdopodobieństwo wystąpienia naruszenia prawa;</w:t>
      </w:r>
    </w:p>
    <w:p w14:paraId="4CFE4E47" w14:textId="77777777" w:rsidR="001C0A8C" w:rsidRPr="00F977D2" w:rsidRDefault="001C0A8C" w:rsidP="001C0A8C">
      <w:pPr>
        <w:pStyle w:val="Akapitzlist"/>
        <w:spacing w:after="0"/>
        <w:rPr>
          <w:rFonts w:ascii="Arial" w:eastAsia="Calibri" w:hAnsi="Arial" w:cs="Arial"/>
          <w:bCs/>
          <w:kern w:val="0"/>
          <w:sz w:val="11"/>
          <w:szCs w:val="22"/>
          <w14:ligatures w14:val="none"/>
        </w:rPr>
      </w:pPr>
    </w:p>
    <w:p w14:paraId="486FFC31" w14:textId="3323AF98" w:rsidR="00492EC7" w:rsidRDefault="00492EC7">
      <w:pPr>
        <w:numPr>
          <w:ilvl w:val="0"/>
          <w:numId w:val="18"/>
        </w:numPr>
        <w:tabs>
          <w:tab w:val="left" w:pos="426"/>
        </w:tabs>
        <w:spacing w:after="0" w:line="259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1C0A8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nie dokonuje zgłoszenia w celu osiągnięcia własnych korzyści</w:t>
      </w:r>
      <w:r w:rsidR="001C0A8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  <w:r w:rsidRPr="001C0A8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i jednocześnie:</w:t>
      </w:r>
    </w:p>
    <w:p w14:paraId="0B4EE550" w14:textId="77777777" w:rsidR="001C0A8C" w:rsidRPr="00F977D2" w:rsidRDefault="001C0A8C" w:rsidP="001C0A8C">
      <w:pPr>
        <w:tabs>
          <w:tab w:val="left" w:pos="426"/>
        </w:tabs>
        <w:spacing w:after="0" w:line="259" w:lineRule="auto"/>
        <w:jc w:val="both"/>
        <w:rPr>
          <w:rFonts w:ascii="Arial" w:eastAsia="Calibri" w:hAnsi="Arial" w:cs="Arial"/>
          <w:bCs/>
          <w:kern w:val="0"/>
          <w:sz w:val="11"/>
          <w:szCs w:val="22"/>
          <w14:ligatures w14:val="none"/>
        </w:rPr>
      </w:pPr>
    </w:p>
    <w:p w14:paraId="00331FD8" w14:textId="560EEB05" w:rsidR="00492EC7" w:rsidRDefault="00492EC7">
      <w:pPr>
        <w:pStyle w:val="Akapitzlist"/>
        <w:numPr>
          <w:ilvl w:val="0"/>
          <w:numId w:val="55"/>
        </w:numPr>
        <w:tabs>
          <w:tab w:val="left" w:pos="426"/>
        </w:tabs>
        <w:spacing w:after="0" w:line="259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6E2C04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posiada status pracownika szkoły lub</w:t>
      </w:r>
      <w:r w:rsidR="001C0A8C" w:rsidRPr="006E2C04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  <w:r w:rsidRPr="006E2C04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jest osobą prowadzącą własną działalności i świadczy usługi na rzecz szkoły lub</w:t>
      </w:r>
    </w:p>
    <w:p w14:paraId="44594582" w14:textId="44540E65" w:rsidR="00492EC7" w:rsidRDefault="00492EC7">
      <w:pPr>
        <w:pStyle w:val="Akapitzlist"/>
        <w:numPr>
          <w:ilvl w:val="0"/>
          <w:numId w:val="55"/>
        </w:numPr>
        <w:tabs>
          <w:tab w:val="left" w:pos="426"/>
        </w:tabs>
        <w:spacing w:after="0" w:line="259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6E2C04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jest wolontariuszem lub stażystą w szkole i nie otrzymuje wynagrodzenia za wykonywaną pracę lub </w:t>
      </w:r>
    </w:p>
    <w:p w14:paraId="2FCC743B" w14:textId="77777777" w:rsidR="00492EC7" w:rsidRPr="006E2C04" w:rsidRDefault="00492EC7">
      <w:pPr>
        <w:pStyle w:val="Akapitzlist"/>
        <w:numPr>
          <w:ilvl w:val="0"/>
          <w:numId w:val="55"/>
        </w:numPr>
        <w:tabs>
          <w:tab w:val="left" w:pos="426"/>
        </w:tabs>
        <w:spacing w:after="0" w:line="259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6E2C04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jest kandydatem na pracownika. </w:t>
      </w:r>
    </w:p>
    <w:p w14:paraId="5193C1CA" w14:textId="77777777" w:rsidR="00492EC7" w:rsidRPr="00F977D2" w:rsidRDefault="00492EC7" w:rsidP="00492EC7">
      <w:pPr>
        <w:spacing w:after="0" w:line="240" w:lineRule="auto"/>
        <w:ind w:left="1500"/>
        <w:rPr>
          <w:rFonts w:ascii="Arial" w:eastAsia="Times New Roman" w:hAnsi="Arial" w:cs="Arial"/>
          <w:kern w:val="0"/>
          <w:sz w:val="16"/>
          <w:szCs w:val="22"/>
          <w:lang w:eastAsia="pl-PL"/>
          <w14:ligatures w14:val="none"/>
        </w:rPr>
      </w:pPr>
    </w:p>
    <w:p w14:paraId="6D5E0DE4" w14:textId="781C1C24" w:rsidR="002D55FC" w:rsidRDefault="002D55FC">
      <w:pPr>
        <w:numPr>
          <w:ilvl w:val="0"/>
          <w:numId w:val="17"/>
        </w:numPr>
        <w:tabs>
          <w:tab w:val="left" w:pos="426"/>
        </w:tabs>
        <w:spacing w:line="259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2D55F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Ochrona sygnalisty obejmuje zachowanie w tajemnicy tożsamości sygnalisty.</w:t>
      </w:r>
    </w:p>
    <w:p w14:paraId="69708E5B" w14:textId="23EEFA52" w:rsidR="002D55FC" w:rsidRPr="002D55FC" w:rsidRDefault="002D55FC" w:rsidP="002D55FC">
      <w:pPr>
        <w:numPr>
          <w:ilvl w:val="0"/>
          <w:numId w:val="17"/>
        </w:numPr>
        <w:tabs>
          <w:tab w:val="left" w:pos="426"/>
        </w:tabs>
        <w:spacing w:line="259" w:lineRule="auto"/>
        <w:ind w:left="0" w:firstLine="360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2D55F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W przypadku ujawnienia tożsamości sygnalisty osobie niebędącej upoważnionym pracownikiem 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s</w:t>
      </w:r>
      <w:r w:rsidRPr="002D55F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zkoły, upoważniony pracownik 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s</w:t>
      </w:r>
      <w:r w:rsidRPr="002D55F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zkoły, który powziął informację o ujawnieniu tożsamości sygnalisty, odbiera od osoby, która poznała tożsamość sygnalisty oświadczenie 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br/>
      </w:r>
      <w:r w:rsidRPr="002D55F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o ochronie przysługującej sygnaliście, obowiązku zachowania tożsamości sygnalisty 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br/>
      </w:r>
      <w:r w:rsidRPr="002D55F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w tajemnicy oraz konsekwencjach karnych i dyscyplinarnych, w przypadku nieprzestrzegania ochrony sygnalisty.</w:t>
      </w:r>
    </w:p>
    <w:p w14:paraId="2C7E51BA" w14:textId="6CC56FC7" w:rsidR="00492EC7" w:rsidRPr="00492EC7" w:rsidRDefault="00492EC7">
      <w:pPr>
        <w:numPr>
          <w:ilvl w:val="0"/>
          <w:numId w:val="17"/>
        </w:numPr>
        <w:tabs>
          <w:tab w:val="left" w:pos="426"/>
        </w:tabs>
        <w:spacing w:line="259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Ochrona sygnalisty obejmuje w szczególności strefy:</w:t>
      </w:r>
    </w:p>
    <w:p w14:paraId="05122344" w14:textId="77777777" w:rsidR="00492EC7" w:rsidRPr="00492EC7" w:rsidRDefault="00492EC7">
      <w:pPr>
        <w:numPr>
          <w:ilvl w:val="0"/>
          <w:numId w:val="19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praw i obowiązków wynikających ze stosunku pracy;</w:t>
      </w:r>
    </w:p>
    <w:p w14:paraId="23DFA140" w14:textId="77777777" w:rsidR="00492EC7" w:rsidRPr="00492EC7" w:rsidRDefault="00492EC7">
      <w:pPr>
        <w:numPr>
          <w:ilvl w:val="0"/>
          <w:numId w:val="19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kształcenia zawodowego;</w:t>
      </w:r>
    </w:p>
    <w:p w14:paraId="5539DAE8" w14:textId="77777777" w:rsidR="00492EC7" w:rsidRPr="00492EC7" w:rsidRDefault="00492EC7">
      <w:pPr>
        <w:numPr>
          <w:ilvl w:val="0"/>
          <w:numId w:val="19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warunków pracy, wymagań dotyczących efektywności zawodowej;</w:t>
      </w:r>
    </w:p>
    <w:p w14:paraId="278FDB23" w14:textId="77777777" w:rsidR="00492EC7" w:rsidRPr="00492EC7" w:rsidRDefault="00492EC7">
      <w:pPr>
        <w:numPr>
          <w:ilvl w:val="0"/>
          <w:numId w:val="19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wynagrodzenia oraz świadczeń dodatkowych;</w:t>
      </w:r>
    </w:p>
    <w:p w14:paraId="54D693EC" w14:textId="77777777" w:rsidR="00492EC7" w:rsidRPr="00492EC7" w:rsidRDefault="00492EC7">
      <w:pPr>
        <w:numPr>
          <w:ilvl w:val="0"/>
          <w:numId w:val="19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oceny zawodowej oraz systemu awansowania;</w:t>
      </w:r>
    </w:p>
    <w:p w14:paraId="46F5A624" w14:textId="77777777" w:rsidR="00492EC7" w:rsidRPr="00492EC7" w:rsidRDefault="00492EC7">
      <w:pPr>
        <w:numPr>
          <w:ilvl w:val="0"/>
          <w:numId w:val="19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odpowiedzialności dyscyplinarnej i odszkodowawczej;</w:t>
      </w:r>
    </w:p>
    <w:p w14:paraId="58F39203" w14:textId="77777777" w:rsidR="00492EC7" w:rsidRPr="00492EC7" w:rsidRDefault="00492EC7">
      <w:pPr>
        <w:numPr>
          <w:ilvl w:val="0"/>
          <w:numId w:val="19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zmiany warunków pracy;</w:t>
      </w:r>
    </w:p>
    <w:p w14:paraId="13355C40" w14:textId="77777777" w:rsidR="00492EC7" w:rsidRPr="00492EC7" w:rsidRDefault="00492EC7">
      <w:pPr>
        <w:numPr>
          <w:ilvl w:val="0"/>
          <w:numId w:val="19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rozwiązania stosunku pracy.</w:t>
      </w:r>
    </w:p>
    <w:p w14:paraId="0120D0F4" w14:textId="77777777" w:rsidR="00492EC7" w:rsidRPr="00F977D2" w:rsidRDefault="00492EC7" w:rsidP="00492EC7">
      <w:pPr>
        <w:suppressAutoHyphens/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62FCE1FA" w14:textId="1AD0B661" w:rsidR="00492EC7" w:rsidRPr="004F05BE" w:rsidRDefault="00492EC7">
      <w:pPr>
        <w:pStyle w:val="Akapitzlist"/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F05B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Za </w:t>
      </w:r>
      <w:r w:rsidR="00923E49" w:rsidRPr="004F05B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odwetowe działania</w:t>
      </w:r>
      <w:r w:rsidR="00B80018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,</w:t>
      </w:r>
      <w:r w:rsidR="00923E49" w:rsidRPr="004F05B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4F05B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 który</w:t>
      </w:r>
      <w:r w:rsidR="00B80018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ch</w:t>
      </w:r>
      <w:r w:rsidRPr="004F05B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mowa w ust. 1, uważa się w szczególności:</w:t>
      </w:r>
    </w:p>
    <w:p w14:paraId="7DAFEB7B" w14:textId="77777777" w:rsidR="004F05BE" w:rsidRPr="00F977D2" w:rsidRDefault="004F05BE" w:rsidP="004F05BE">
      <w:pPr>
        <w:pStyle w:val="Akapitzlist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kern w:val="0"/>
          <w:sz w:val="15"/>
          <w:szCs w:val="22"/>
          <w:lang w:eastAsia="pl-PL"/>
          <w14:ligatures w14:val="none"/>
        </w:rPr>
      </w:pPr>
    </w:p>
    <w:p w14:paraId="1A761CA6" w14:textId="77777777" w:rsidR="00492EC7" w:rsidRPr="00492EC7" w:rsidRDefault="00492EC7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odmowę nawiązania stosunku pracy;</w:t>
      </w:r>
    </w:p>
    <w:p w14:paraId="4035CFAA" w14:textId="67B91287" w:rsidR="00492EC7" w:rsidRPr="00492EC7" w:rsidRDefault="00492EC7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wypowiedzenie lub rozwiązanie bez wypowiedzenia stosunku pracy;</w:t>
      </w:r>
    </w:p>
    <w:p w14:paraId="6B6C91E9" w14:textId="53BEC482" w:rsidR="00492EC7" w:rsidRPr="00492EC7" w:rsidRDefault="00492EC7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nie zawarcie umowy o pracę na czas określony po rozwiązaniu umowy o pracę na okres próbny, nie zawarcie kolejnej umowy o pracę na czas określony lub nie zawarcie umowy o pracę na czas nieokreślony, po rozwiązaniu umowy o pracę na czas określony – </w:t>
      </w:r>
      <w:r w:rsidR="00F977D2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br/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w sytuacji, gdy </w:t>
      </w:r>
      <w:r w:rsidR="00A22561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sygnalista 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miał uzasadnione oczekiwanie, że zostanie z nim zawarta taka umowa;</w:t>
      </w:r>
    </w:p>
    <w:p w14:paraId="3F2679BA" w14:textId="77777777" w:rsidR="00492EC7" w:rsidRPr="00492EC7" w:rsidRDefault="00492EC7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lastRenderedPageBreak/>
        <w:t>obniżenie wynagrodzenia za pracę;</w:t>
      </w:r>
    </w:p>
    <w:p w14:paraId="4218A591" w14:textId="77777777" w:rsidR="00492EC7" w:rsidRPr="00492EC7" w:rsidRDefault="00492EC7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wstrzymanie awansu albo pominięcie przy awansowaniu;</w:t>
      </w:r>
    </w:p>
    <w:p w14:paraId="46949314" w14:textId="195CD842" w:rsidR="00492EC7" w:rsidRPr="00492EC7" w:rsidRDefault="00492EC7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pominięcie przy przyznawaniu innych niż wynagrodzenie świadczeń związanych z pracą;</w:t>
      </w:r>
    </w:p>
    <w:p w14:paraId="4CDB3337" w14:textId="77777777" w:rsidR="00492EC7" w:rsidRPr="00492EC7" w:rsidRDefault="00492EC7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przeniesienie pracownika na niższe stanowisko pracy;</w:t>
      </w:r>
    </w:p>
    <w:p w14:paraId="1048B3BA" w14:textId="77777777" w:rsidR="00492EC7" w:rsidRPr="00492EC7" w:rsidRDefault="00492EC7">
      <w:pPr>
        <w:numPr>
          <w:ilvl w:val="0"/>
          <w:numId w:val="20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zawieszenie w wykonywaniu obowiązków pracowniczych lub służbowych;</w:t>
      </w:r>
    </w:p>
    <w:p w14:paraId="5023ABE1" w14:textId="77777777" w:rsidR="00492EC7" w:rsidRPr="00492EC7" w:rsidRDefault="00492EC7">
      <w:pPr>
        <w:numPr>
          <w:ilvl w:val="0"/>
          <w:numId w:val="20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przekazanie innemu pracownikowi dotychczasowych obowiązków pracowniczych;</w:t>
      </w:r>
    </w:p>
    <w:p w14:paraId="0385B141" w14:textId="77777777" w:rsidR="00492EC7" w:rsidRPr="00492EC7" w:rsidRDefault="00492EC7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niekorzystną zmianę miejsca wykonywania pracy lub rozkładu czasu pracy;</w:t>
      </w:r>
    </w:p>
    <w:p w14:paraId="3AEDCE46" w14:textId="77777777" w:rsidR="00492EC7" w:rsidRPr="00492EC7" w:rsidRDefault="00492EC7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negatywną ocenę wyników pracy lub negatywną opinię o pracy;</w:t>
      </w:r>
    </w:p>
    <w:p w14:paraId="500F2E18" w14:textId="19E127BB" w:rsidR="00492EC7" w:rsidRDefault="00492EC7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nałożenie lub zastosowanie środka dyscyplinarnego, w tym kary finansowej, lub środka </w:t>
      </w:r>
      <w:r w:rsidR="00CC6A9F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br/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 podobnym charakterze;</w:t>
      </w:r>
    </w:p>
    <w:p w14:paraId="5B3C244E" w14:textId="0200E1F4" w:rsidR="007E222D" w:rsidRDefault="007E222D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przymuszanie, zastraszanie lub wykluczanie;</w:t>
      </w:r>
    </w:p>
    <w:p w14:paraId="0BDB6876" w14:textId="693763E7" w:rsidR="003638DA" w:rsidRDefault="003638DA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stosowanie mobbingu;</w:t>
      </w:r>
    </w:p>
    <w:p w14:paraId="7A25D20E" w14:textId="695A43F5" w:rsidR="003638DA" w:rsidRDefault="003638DA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dyskryminację, </w:t>
      </w:r>
    </w:p>
    <w:p w14:paraId="48A9B3FB" w14:textId="2F30385D" w:rsidR="003638DA" w:rsidRPr="00492EC7" w:rsidRDefault="003638DA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niekorzystne lub niesprawiedliwe traktowanie;</w:t>
      </w:r>
    </w:p>
    <w:p w14:paraId="71682050" w14:textId="77777777" w:rsidR="00492EC7" w:rsidRPr="00492EC7" w:rsidRDefault="00492EC7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wstrzymanie udziału lub pominięcie przy typowaniu do udziału w szkoleniach podnoszących kwalifikacje zawodowe;</w:t>
      </w:r>
    </w:p>
    <w:p w14:paraId="42AC95D9" w14:textId="46783308" w:rsidR="00492EC7" w:rsidRPr="00492EC7" w:rsidRDefault="00492EC7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nieuzasadnione skierowanie na badanie lekarskie, w tym badania psychiatryczne, o ile przepisy odrębne przewidują możliwość skierowania pracownika na takie badanie;</w:t>
      </w:r>
    </w:p>
    <w:p w14:paraId="71FD782D" w14:textId="7D75CB9A" w:rsidR="00492EC7" w:rsidRDefault="00492EC7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działanie zmierzające do utrudnienia znalezienia w przyszłości zatrudnienia w danym sektorze lub branży na podstawie nieformalnego lub formalnego porozumienia sektorowego lub branżowego</w:t>
      </w:r>
      <w:r w:rsidR="00CD2825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;</w:t>
      </w:r>
    </w:p>
    <w:p w14:paraId="053DF4EA" w14:textId="571A10FB" w:rsidR="00A9670A" w:rsidRPr="00CD2825" w:rsidRDefault="00A9670A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CD2825">
        <w:rPr>
          <w:rFonts w:ascii="Arial" w:hAnsi="Arial"/>
          <w:sz w:val="22"/>
          <w:szCs w:val="22"/>
        </w:rPr>
        <w:t>spowodowani</w:t>
      </w:r>
      <w:r w:rsidR="00CD2825">
        <w:rPr>
          <w:rFonts w:ascii="Arial" w:hAnsi="Arial"/>
          <w:sz w:val="22"/>
          <w:szCs w:val="22"/>
        </w:rPr>
        <w:t>e</w:t>
      </w:r>
      <w:r w:rsidRPr="00CD2825">
        <w:rPr>
          <w:rFonts w:ascii="Arial" w:hAnsi="Arial"/>
          <w:sz w:val="22"/>
          <w:szCs w:val="22"/>
        </w:rPr>
        <w:t xml:space="preserve"> straty finansowej, w tym gospodarczej lub utraty dochodu;</w:t>
      </w:r>
    </w:p>
    <w:p w14:paraId="1413261C" w14:textId="3A5D0BD4" w:rsidR="00C72D8E" w:rsidRPr="00C72D8E" w:rsidRDefault="00A9670A">
      <w:pPr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CD2825">
        <w:rPr>
          <w:rFonts w:ascii="Arial" w:hAnsi="Arial"/>
          <w:sz w:val="22"/>
          <w:szCs w:val="22"/>
        </w:rPr>
        <w:t>wyrządzen</w:t>
      </w:r>
      <w:r w:rsidR="00CD2825">
        <w:rPr>
          <w:rFonts w:ascii="Arial" w:hAnsi="Arial"/>
          <w:sz w:val="22"/>
          <w:szCs w:val="22"/>
        </w:rPr>
        <w:t>ie</w:t>
      </w:r>
      <w:r w:rsidRPr="00CD2825">
        <w:rPr>
          <w:rFonts w:ascii="Arial" w:hAnsi="Arial"/>
          <w:sz w:val="22"/>
          <w:szCs w:val="22"/>
        </w:rPr>
        <w:t xml:space="preserve"> innej szkody niematerialnej, w tym naruszeniu dóbr osobistych,</w:t>
      </w:r>
      <w:r w:rsidR="00CC6A9F">
        <w:rPr>
          <w:rFonts w:ascii="Arial" w:hAnsi="Arial"/>
          <w:sz w:val="22"/>
          <w:szCs w:val="22"/>
        </w:rPr>
        <w:br/>
      </w:r>
      <w:r w:rsidRPr="00CD2825">
        <w:rPr>
          <w:rFonts w:ascii="Arial" w:hAnsi="Arial"/>
          <w:sz w:val="22"/>
          <w:szCs w:val="22"/>
        </w:rPr>
        <w:t>w szczególności dobrego imienia sygnalisty</w:t>
      </w:r>
    </w:p>
    <w:p w14:paraId="7809DDD9" w14:textId="3DA9B06D" w:rsidR="00A9670A" w:rsidRPr="00C72D8E" w:rsidRDefault="00A9670A" w:rsidP="00C72D8E">
      <w:pPr>
        <w:spacing w:after="0" w:line="276" w:lineRule="auto"/>
        <w:ind w:left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</w:p>
    <w:p w14:paraId="49060D6B" w14:textId="77777777" w:rsidR="00C72D8E" w:rsidRPr="00C72D8E" w:rsidRDefault="00C72D8E" w:rsidP="00C72D8E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/>
          <w14:ligatures w14:val="none"/>
        </w:rPr>
      </w:pPr>
      <w:r w:rsidRPr="00C72D8E">
        <w:rPr>
          <w:rFonts w:ascii="Arial" w:eastAsia="Times New Roman" w:hAnsi="Arial" w:cs="Arial"/>
          <w:b/>
          <w:kern w:val="0"/>
          <w:sz w:val="22"/>
          <w:szCs w:val="22"/>
          <w:lang w:eastAsia="pl-PL"/>
          <w14:ligatures w14:val="none"/>
        </w:rPr>
        <w:t>– chyba że pracodawca udowodni, że kierował się obiektywnymi powodami.</w:t>
      </w:r>
    </w:p>
    <w:p w14:paraId="6EBD6002" w14:textId="77777777" w:rsidR="00C72D8E" w:rsidRPr="00F977D2" w:rsidRDefault="00C72D8E" w:rsidP="00C72D8E">
      <w:pPr>
        <w:spacing w:after="0" w:line="276" w:lineRule="auto"/>
        <w:ind w:left="426"/>
        <w:jc w:val="both"/>
        <w:rPr>
          <w:rFonts w:ascii="Arial" w:eastAsia="Times New Roman" w:hAnsi="Arial" w:cs="Arial"/>
          <w:bCs/>
          <w:kern w:val="0"/>
          <w:sz w:val="15"/>
          <w:szCs w:val="22"/>
          <w:lang w:eastAsia="pl-PL"/>
          <w14:ligatures w14:val="none"/>
        </w:rPr>
      </w:pPr>
    </w:p>
    <w:p w14:paraId="1CD9856D" w14:textId="705E5623" w:rsidR="00492EC7" w:rsidRPr="00FC48D8" w:rsidRDefault="00A9670A">
      <w:pPr>
        <w:pStyle w:val="ARTartustawynprozporzdzenia"/>
        <w:numPr>
          <w:ilvl w:val="0"/>
          <w:numId w:val="17"/>
        </w:numPr>
        <w:spacing w:line="276" w:lineRule="auto"/>
        <w:ind w:left="0" w:firstLine="360"/>
        <w:rPr>
          <w:rFonts w:eastAsia="Times New Roman"/>
          <w:bCs/>
        </w:rPr>
      </w:pPr>
      <w:r w:rsidRPr="004D202B">
        <w:rPr>
          <w:rFonts w:ascii="Arial" w:hAnsi="Arial"/>
          <w:sz w:val="22"/>
          <w:szCs w:val="22"/>
        </w:rPr>
        <w:t xml:space="preserve"> </w:t>
      </w:r>
      <w:r w:rsidR="00492EC7" w:rsidRPr="00FC48D8">
        <w:rPr>
          <w:rFonts w:ascii="Arial" w:eastAsia="Times New Roman" w:hAnsi="Arial"/>
          <w:bCs/>
          <w:sz w:val="22"/>
          <w:szCs w:val="22"/>
        </w:rPr>
        <w:t xml:space="preserve">Za niekorzystne traktowanie z powodu dokonania zgłoszenia lub ujawnienia publicznego uważa się także groźbę lub próbę zastosowania środka określonego w ust. 4, chyba że pracodawca udowodni, że kierował się obiektywnymi powodami. </w:t>
      </w:r>
    </w:p>
    <w:p w14:paraId="5FE07100" w14:textId="77777777" w:rsidR="00492EC7" w:rsidRPr="00F977D2" w:rsidRDefault="00492EC7" w:rsidP="008F6D40">
      <w:pPr>
        <w:suppressAutoHyphens/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Arial" w:eastAsia="Times New Roman" w:hAnsi="Arial" w:cs="Arial"/>
          <w:bCs/>
          <w:kern w:val="0"/>
          <w:sz w:val="6"/>
          <w:szCs w:val="22"/>
          <w:lang w:eastAsia="pl-PL"/>
          <w14:ligatures w14:val="none"/>
        </w:rPr>
      </w:pPr>
    </w:p>
    <w:p w14:paraId="405BF500" w14:textId="77777777" w:rsidR="00492EC7" w:rsidRPr="00492EC7" w:rsidRDefault="00492EC7" w:rsidP="008F6D40">
      <w:pPr>
        <w:suppressAutoHyphens/>
        <w:autoSpaceDE w:val="0"/>
        <w:autoSpaceDN w:val="0"/>
        <w:adjustRightInd w:val="0"/>
        <w:spacing w:before="120" w:after="0" w:line="276" w:lineRule="auto"/>
        <w:ind w:firstLine="426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/>
          <w:kern w:val="0"/>
          <w:sz w:val="22"/>
          <w:szCs w:val="22"/>
          <w:lang w:eastAsia="pl-PL"/>
          <w14:ligatures w14:val="none"/>
        </w:rPr>
        <w:t xml:space="preserve">6.  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Przepisy § 17 stosuje się do osoby pomagającej w dokonaniu zgłoszenia oraz osoby powiązanej ze zgłaszającym, jeżeli również pozostają w stosunku pracy z pracodawcą zatrudniającym zgłaszającego.</w:t>
      </w:r>
    </w:p>
    <w:p w14:paraId="22D2DF56" w14:textId="77777777" w:rsidR="00492EC7" w:rsidRPr="00F977D2" w:rsidRDefault="00492EC7" w:rsidP="00492EC7">
      <w:pPr>
        <w:tabs>
          <w:tab w:val="left" w:pos="426"/>
        </w:tabs>
        <w:spacing w:after="0" w:line="259" w:lineRule="auto"/>
        <w:jc w:val="both"/>
        <w:rPr>
          <w:rFonts w:ascii="Arial" w:eastAsia="Calibri" w:hAnsi="Arial" w:cs="Arial"/>
          <w:bCs/>
          <w:kern w:val="0"/>
          <w:sz w:val="15"/>
          <w:szCs w:val="22"/>
          <w14:ligatures w14:val="none"/>
        </w:rPr>
      </w:pPr>
    </w:p>
    <w:p w14:paraId="0ECEB405" w14:textId="77777777" w:rsidR="00492EC7" w:rsidRPr="00492EC7" w:rsidRDefault="00492EC7">
      <w:pPr>
        <w:numPr>
          <w:ilvl w:val="0"/>
          <w:numId w:val="21"/>
        </w:numPr>
        <w:tabs>
          <w:tab w:val="left" w:pos="426"/>
          <w:tab w:val="left" w:pos="709"/>
          <w:tab w:val="left" w:pos="993"/>
        </w:tabs>
        <w:spacing w:after="0"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Pracodawca chroni sygnalistę przed szykanami, dyskryminacją i molestowaniem psychicznym w związku z podjętym przezeń legalnymi działaniami w zakresie przekazywania zgłoszeń o wykrytych lub domniemanych nieprawidłowościach lub naruszeń prawa. </w:t>
      </w:r>
    </w:p>
    <w:p w14:paraId="2ADCEC20" w14:textId="77777777" w:rsidR="00492EC7" w:rsidRPr="00492EC7" w:rsidRDefault="00492EC7" w:rsidP="00186A85">
      <w:pPr>
        <w:tabs>
          <w:tab w:val="left" w:pos="426"/>
          <w:tab w:val="left" w:pos="709"/>
          <w:tab w:val="left" w:pos="993"/>
        </w:tabs>
        <w:spacing w:after="0" w:line="259" w:lineRule="auto"/>
        <w:ind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785B45F6" w14:textId="77BAFB95" w:rsidR="00492EC7" w:rsidRPr="00492EC7" w:rsidRDefault="00492EC7">
      <w:pPr>
        <w:numPr>
          <w:ilvl w:val="0"/>
          <w:numId w:val="21"/>
        </w:numPr>
        <w:tabs>
          <w:tab w:val="left" w:pos="426"/>
          <w:tab w:val="left" w:pos="709"/>
          <w:tab w:val="left" w:pos="993"/>
        </w:tabs>
        <w:spacing w:after="0"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Ochrona obejmuje taki okres czasu, jaki jest uzasadniony okolicznościami, nie krótszy jednak niż okres postępowania wyjaśniającego</w:t>
      </w:r>
      <w:r w:rsidR="008A521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.</w:t>
      </w:r>
    </w:p>
    <w:p w14:paraId="6097F35D" w14:textId="77777777" w:rsidR="00492EC7" w:rsidRPr="00F977D2" w:rsidRDefault="00492EC7" w:rsidP="00186A85">
      <w:pPr>
        <w:tabs>
          <w:tab w:val="left" w:pos="426"/>
          <w:tab w:val="left" w:pos="709"/>
          <w:tab w:val="left" w:pos="993"/>
        </w:tabs>
        <w:spacing w:after="0" w:line="259" w:lineRule="auto"/>
        <w:ind w:firstLine="426"/>
        <w:jc w:val="both"/>
        <w:rPr>
          <w:rFonts w:ascii="Arial" w:eastAsia="Calibri" w:hAnsi="Arial" w:cs="Arial"/>
          <w:bCs/>
          <w:kern w:val="0"/>
          <w:sz w:val="15"/>
          <w:szCs w:val="22"/>
          <w14:ligatures w14:val="none"/>
        </w:rPr>
      </w:pPr>
    </w:p>
    <w:p w14:paraId="40602082" w14:textId="63C74644" w:rsidR="00492EC7" w:rsidRDefault="00492EC7">
      <w:pPr>
        <w:numPr>
          <w:ilvl w:val="0"/>
          <w:numId w:val="21"/>
        </w:numPr>
        <w:tabs>
          <w:tab w:val="left" w:pos="426"/>
          <w:tab w:val="left" w:pos="709"/>
          <w:tab w:val="left" w:pos="993"/>
        </w:tabs>
        <w:spacing w:after="0" w:line="259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Ochrona sygnalisty w rozumieniu niniejsze</w:t>
      </w:r>
      <w:r w:rsidR="008A521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j procedury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nie zastępuje ochrony wynikającej z obowiązujących przepisów prawa krajowego.</w:t>
      </w:r>
    </w:p>
    <w:p w14:paraId="1E2D1E16" w14:textId="77777777" w:rsidR="004867AA" w:rsidRDefault="004867AA" w:rsidP="004867AA">
      <w:pPr>
        <w:pStyle w:val="Akapitzlist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27376B52" w14:textId="0D1914C3" w:rsidR="00492EC7" w:rsidRPr="004867AA" w:rsidRDefault="00492EC7" w:rsidP="004867AA">
      <w:pPr>
        <w:numPr>
          <w:ilvl w:val="0"/>
          <w:numId w:val="21"/>
        </w:numPr>
        <w:tabs>
          <w:tab w:val="left" w:pos="426"/>
          <w:tab w:val="left" w:pos="709"/>
          <w:tab w:val="left" w:pos="993"/>
        </w:tabs>
        <w:spacing w:after="0" w:line="259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867AA">
        <w:rPr>
          <w:rFonts w:ascii="Arial" w:eastAsia="Calibri" w:hAnsi="Arial" w:cs="Arial"/>
          <w:kern w:val="0"/>
          <w:sz w:val="22"/>
          <w:szCs w:val="22"/>
          <w14:ligatures w14:val="none"/>
        </w:rPr>
        <w:lastRenderedPageBreak/>
        <w:t>Sygnalista, który dokonał zgłoszenia, a którego dane osobowe zostały w sposób nieuprawniony ujawnione, doświadczył jakichkolwiek działań odwetowych, dyskryminacji lub innego rodzaju niesprawiedliwego traktowania, powinien niezwłocznie powiadomić o zaistniałej sytuacji Komisję</w:t>
      </w:r>
      <w:r w:rsidRPr="004867AA">
        <w:rPr>
          <w:rFonts w:ascii="Arial" w:eastAsia="Calibri" w:hAnsi="Arial" w:cs="Arial"/>
          <w:color w:val="7030A0"/>
          <w:kern w:val="0"/>
          <w:sz w:val="22"/>
          <w:szCs w:val="22"/>
          <w14:ligatures w14:val="none"/>
        </w:rPr>
        <w:t xml:space="preserve">, </w:t>
      </w:r>
      <w:r w:rsidRPr="004867AA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wykorzystując do tego </w:t>
      </w:r>
      <w:r w:rsidRPr="004867AA">
        <w:rPr>
          <w:rFonts w:ascii="Arial" w:eastAsia="Calibri" w:hAnsi="Arial" w:cs="Arial"/>
          <w:b/>
          <w:color w:val="000000" w:themeColor="text1"/>
          <w:kern w:val="0"/>
          <w:sz w:val="22"/>
          <w:szCs w:val="22"/>
          <w14:ligatures w14:val="none"/>
        </w:rPr>
        <w:t xml:space="preserve">załącznik </w:t>
      </w:r>
      <w:r w:rsidR="0010289E" w:rsidRPr="004867AA">
        <w:rPr>
          <w:rFonts w:ascii="Arial" w:eastAsia="Calibri" w:hAnsi="Arial" w:cs="Arial"/>
          <w:b/>
          <w:color w:val="000000" w:themeColor="text1"/>
          <w:kern w:val="0"/>
          <w:sz w:val="22"/>
          <w:szCs w:val="22"/>
          <w14:ligatures w14:val="none"/>
        </w:rPr>
        <w:t>2</w:t>
      </w:r>
      <w:r w:rsidR="005D3C0B" w:rsidRPr="004867AA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 do Procedury, </w:t>
      </w:r>
      <w:r w:rsidR="004867AA" w:rsidRPr="004867AA">
        <w:rPr>
          <w:rFonts w:ascii="Arial" w:eastAsia="Calibri" w:hAnsi="Arial" w:cs="Arial"/>
          <w:kern w:val="0"/>
          <w:sz w:val="22"/>
          <w:szCs w:val="22"/>
          <w14:ligatures w14:val="none"/>
        </w:rPr>
        <w:t>dostępny</w:t>
      </w:r>
      <w:r w:rsidR="005D3C0B" w:rsidRPr="004867A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na stronie BIP szkoły w zakładce SYGNALIŚCI.</w:t>
      </w:r>
      <w:r w:rsidR="004867AA" w:rsidRPr="004867AA">
        <w:rPr>
          <w:rFonts w:ascii="Arial" w:eastAsia="Calibri" w:hAnsi="Arial" w:cs="Arial"/>
          <w:color w:val="FF0000"/>
          <w:kern w:val="0"/>
          <w:sz w:val="22"/>
          <w:szCs w:val="22"/>
          <w14:ligatures w14:val="none"/>
        </w:rPr>
        <w:t xml:space="preserve"> </w:t>
      </w:r>
      <w:r w:rsidRPr="004867AA">
        <w:rPr>
          <w:rFonts w:ascii="Arial" w:eastAsia="Calibri" w:hAnsi="Arial" w:cs="Arial"/>
          <w:kern w:val="0"/>
          <w:sz w:val="22"/>
          <w:szCs w:val="22"/>
          <w14:ligatures w14:val="none"/>
        </w:rPr>
        <w:t>Jeżeli analiza informacji potwierdzi zarzuty takiego powiadomienia, Komisja</w:t>
      </w:r>
      <w:r w:rsidR="000734BD" w:rsidRPr="004867AA">
        <w:rPr>
          <w:rFonts w:ascii="Arial" w:eastAsia="Calibri" w:hAnsi="Arial" w:cs="Arial"/>
          <w:color w:val="7030A0"/>
          <w:kern w:val="0"/>
          <w:sz w:val="22"/>
          <w:szCs w:val="22"/>
          <w14:ligatures w14:val="none"/>
        </w:rPr>
        <w:t xml:space="preserve"> </w:t>
      </w:r>
      <w:r w:rsidRPr="004867A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podejmuje odpowiednie działania mające na celu ochronę sygnalisty.  </w:t>
      </w:r>
    </w:p>
    <w:p w14:paraId="141CF9B7" w14:textId="77777777" w:rsidR="00492EC7" w:rsidRPr="00F977D2" w:rsidRDefault="00492EC7" w:rsidP="00492EC7">
      <w:pPr>
        <w:tabs>
          <w:tab w:val="left" w:pos="426"/>
          <w:tab w:val="left" w:pos="993"/>
          <w:tab w:val="left" w:pos="1276"/>
        </w:tabs>
        <w:spacing w:after="0" w:line="259" w:lineRule="auto"/>
        <w:ind w:left="709"/>
        <w:jc w:val="both"/>
        <w:rPr>
          <w:rFonts w:ascii="Arial" w:eastAsia="Calibri" w:hAnsi="Arial" w:cs="Arial"/>
          <w:bCs/>
          <w:kern w:val="0"/>
          <w:sz w:val="16"/>
          <w:szCs w:val="22"/>
          <w14:ligatures w14:val="none"/>
        </w:rPr>
      </w:pPr>
    </w:p>
    <w:p w14:paraId="36A49B8D" w14:textId="15108C8D" w:rsidR="00492EC7" w:rsidRPr="00492EC7" w:rsidRDefault="00492EC7">
      <w:pPr>
        <w:numPr>
          <w:ilvl w:val="0"/>
          <w:numId w:val="21"/>
        </w:numPr>
        <w:tabs>
          <w:tab w:val="left" w:pos="426"/>
          <w:tab w:val="left" w:pos="851"/>
          <w:tab w:val="left" w:pos="993"/>
          <w:tab w:val="left" w:pos="1134"/>
        </w:tabs>
        <w:spacing w:after="0"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Jakiekolwiek środki represji, dyskryminacji lub innego rodzaju niesprawiedliwego traktowania wobec działającego dobrej wierze sygnalisty dokonującego zgłoszenia, będą traktowane jako poważane naruszenie zasad</w:t>
      </w:r>
      <w:r w:rsidR="000734B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procedury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, mogące skutkować odpowiedzialnością porządkową lub rozwiązaniem umowy lub zakończeniem współpracy,</w:t>
      </w:r>
      <w:r w:rsidR="00F977D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a także rodzić odpowiedzialność materialną, zgodnie z obowiązującymi przepisami prawa. </w:t>
      </w:r>
    </w:p>
    <w:p w14:paraId="5FEE1E3A" w14:textId="77777777" w:rsidR="00492EC7" w:rsidRPr="00492EC7" w:rsidRDefault="00492EC7" w:rsidP="00492EC7">
      <w:pPr>
        <w:spacing w:line="259" w:lineRule="auto"/>
        <w:contextualSpacing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F92E1F0" w14:textId="77777777" w:rsidR="00DA64D6" w:rsidRDefault="00DA64D6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4D0A8630" w14:textId="2C7CF63F" w:rsidR="00492EC7" w:rsidRPr="00492EC7" w:rsidRDefault="00492EC7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Rozdział </w:t>
      </w:r>
      <w:r w:rsidR="00B2092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7</w:t>
      </w:r>
    </w:p>
    <w:p w14:paraId="27CAC797" w14:textId="77777777" w:rsidR="00492EC7" w:rsidRPr="00492EC7" w:rsidRDefault="00492EC7" w:rsidP="00492EC7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Prowadzenie rejestru zgłoszeń </w:t>
      </w:r>
    </w:p>
    <w:p w14:paraId="2957B1C4" w14:textId="77777777" w:rsidR="00492EC7" w:rsidRPr="00492EC7" w:rsidRDefault="00492EC7" w:rsidP="00492EC7">
      <w:pPr>
        <w:tabs>
          <w:tab w:val="left" w:pos="284"/>
        </w:tabs>
        <w:spacing w:line="259" w:lineRule="auto"/>
        <w:ind w:firstLine="142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18.  1.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Każde przyjęte zgłoszenie podlega zarejestrowaniu w rejestrze zgłoszeń</w:t>
      </w:r>
      <w:r w:rsidRPr="00492EC7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. </w:t>
      </w:r>
    </w:p>
    <w:p w14:paraId="244B71BD" w14:textId="77777777" w:rsidR="00492EC7" w:rsidRPr="00492EC7" w:rsidRDefault="00492EC7" w:rsidP="00492EC7">
      <w:pPr>
        <w:tabs>
          <w:tab w:val="left" w:pos="284"/>
        </w:tabs>
        <w:spacing w:line="259" w:lineRule="auto"/>
        <w:ind w:firstLine="284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7D5728B6" w14:textId="1D6B1585" w:rsidR="00492EC7" w:rsidRPr="00492EC7" w:rsidRDefault="00492EC7" w:rsidP="00A8617B">
      <w:pPr>
        <w:numPr>
          <w:ilvl w:val="0"/>
          <w:numId w:val="23"/>
        </w:numPr>
        <w:tabs>
          <w:tab w:val="left" w:pos="709"/>
        </w:tabs>
        <w:spacing w:line="259" w:lineRule="auto"/>
        <w:ind w:left="426" w:hanging="153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Za </w:t>
      </w:r>
      <w:r w:rsidR="005D3C0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przyjmowanie zgłoszeń, kontakt z sygnalistą oraz przekazywanie informacji sygnaliście, a także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prowadzenie rejestru zgłoszeń odpowiada </w:t>
      </w:r>
      <w:r w:rsidR="005D3C0B">
        <w:rPr>
          <w:rFonts w:ascii="Arial" w:eastAsia="Calibri" w:hAnsi="Arial" w:cs="Arial"/>
          <w:kern w:val="0"/>
          <w:sz w:val="22"/>
          <w:szCs w:val="22"/>
          <w14:ligatures w14:val="none"/>
        </w:rPr>
        <w:t>osoba powołana odrębnym zarządzeniem dyrektora szkoły.</w:t>
      </w:r>
    </w:p>
    <w:p w14:paraId="13C1D225" w14:textId="77777777" w:rsidR="00492EC7" w:rsidRPr="00492EC7" w:rsidRDefault="00492EC7" w:rsidP="00492EC7">
      <w:pPr>
        <w:tabs>
          <w:tab w:val="left" w:pos="993"/>
        </w:tabs>
        <w:spacing w:line="259" w:lineRule="auto"/>
        <w:ind w:left="709"/>
        <w:contextualSpacing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DA78B05" w14:textId="6024A646" w:rsidR="00492EC7" w:rsidRPr="00492EC7" w:rsidRDefault="00492EC7" w:rsidP="00A8617B">
      <w:pPr>
        <w:numPr>
          <w:ilvl w:val="0"/>
          <w:numId w:val="23"/>
        </w:numPr>
        <w:tabs>
          <w:tab w:val="left" w:pos="709"/>
        </w:tabs>
        <w:spacing w:line="259" w:lineRule="auto"/>
        <w:ind w:left="284" w:firstLine="0"/>
        <w:contextualSpacing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Rejestr zgłoszeń powinien zawierać</w:t>
      </w:r>
      <w:r w:rsidR="0074656F">
        <w:rPr>
          <w:rFonts w:ascii="Arial" w:eastAsia="Calibri" w:hAnsi="Arial" w:cs="Arial"/>
          <w:kern w:val="0"/>
          <w:sz w:val="22"/>
          <w:szCs w:val="22"/>
          <w14:ligatures w14:val="none"/>
        </w:rPr>
        <w:t>:</w:t>
      </w:r>
    </w:p>
    <w:p w14:paraId="6F8CED6B" w14:textId="77777777" w:rsidR="00492EC7" w:rsidRPr="0074656F" w:rsidRDefault="00492EC7" w:rsidP="00492EC7">
      <w:pPr>
        <w:spacing w:line="259" w:lineRule="auto"/>
        <w:ind w:left="720"/>
        <w:contextualSpacing/>
        <w:rPr>
          <w:rFonts w:ascii="Arial" w:eastAsia="Calibri" w:hAnsi="Arial" w:cs="Arial"/>
          <w:kern w:val="0"/>
          <w:sz w:val="11"/>
          <w:szCs w:val="22"/>
          <w14:ligatures w14:val="none"/>
        </w:rPr>
      </w:pPr>
    </w:p>
    <w:p w14:paraId="2317C1BF" w14:textId="77777777" w:rsidR="0074656F" w:rsidRPr="0074656F" w:rsidRDefault="0074656F" w:rsidP="0074656F">
      <w:pPr>
        <w:numPr>
          <w:ilvl w:val="0"/>
          <w:numId w:val="9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4656F">
        <w:rPr>
          <w:rFonts w:ascii="Arial" w:eastAsia="Calibri" w:hAnsi="Arial" w:cs="Arial"/>
          <w:kern w:val="0"/>
          <w:sz w:val="22"/>
          <w:szCs w:val="22"/>
          <w14:ligatures w14:val="none"/>
        </w:rPr>
        <w:t>numer zgłoszenia,</w:t>
      </w:r>
    </w:p>
    <w:p w14:paraId="6170922E" w14:textId="77777777" w:rsidR="0074656F" w:rsidRPr="0074656F" w:rsidRDefault="0074656F" w:rsidP="0074656F">
      <w:pPr>
        <w:numPr>
          <w:ilvl w:val="0"/>
          <w:numId w:val="9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4656F">
        <w:rPr>
          <w:rFonts w:ascii="Arial" w:eastAsia="Calibri" w:hAnsi="Arial" w:cs="Arial"/>
          <w:kern w:val="0"/>
          <w:sz w:val="22"/>
          <w:szCs w:val="22"/>
          <w14:ligatures w14:val="none"/>
        </w:rPr>
        <w:t>przedmiot naruszenia prawa,</w:t>
      </w:r>
    </w:p>
    <w:p w14:paraId="36A4C7BA" w14:textId="77777777" w:rsidR="0074656F" w:rsidRPr="0074656F" w:rsidRDefault="0074656F" w:rsidP="0074656F">
      <w:pPr>
        <w:numPr>
          <w:ilvl w:val="0"/>
          <w:numId w:val="9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4656F">
        <w:rPr>
          <w:rFonts w:ascii="Arial" w:eastAsia="Calibri" w:hAnsi="Arial" w:cs="Arial"/>
          <w:kern w:val="0"/>
          <w:sz w:val="22"/>
          <w:szCs w:val="22"/>
          <w14:ligatures w14:val="none"/>
        </w:rPr>
        <w:t>dane osobowe sygnalisty oraz osoby, której dotyczy zgłoszenie, niezbędne do identyfikacji tych osób,</w:t>
      </w:r>
    </w:p>
    <w:p w14:paraId="6A8EFC51" w14:textId="77777777" w:rsidR="0074656F" w:rsidRPr="0074656F" w:rsidRDefault="0074656F" w:rsidP="0074656F">
      <w:pPr>
        <w:numPr>
          <w:ilvl w:val="0"/>
          <w:numId w:val="9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4656F">
        <w:rPr>
          <w:rFonts w:ascii="Arial" w:eastAsia="Calibri" w:hAnsi="Arial" w:cs="Arial"/>
          <w:kern w:val="0"/>
          <w:sz w:val="22"/>
          <w:szCs w:val="22"/>
          <w14:ligatures w14:val="none"/>
        </w:rPr>
        <w:t>adres do kontaktu sygnalisty,</w:t>
      </w:r>
    </w:p>
    <w:p w14:paraId="0A728FCA" w14:textId="77777777" w:rsidR="0074656F" w:rsidRPr="0074656F" w:rsidRDefault="0074656F" w:rsidP="0074656F">
      <w:pPr>
        <w:numPr>
          <w:ilvl w:val="0"/>
          <w:numId w:val="9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4656F">
        <w:rPr>
          <w:rFonts w:ascii="Arial" w:eastAsia="Calibri" w:hAnsi="Arial" w:cs="Arial"/>
          <w:kern w:val="0"/>
          <w:sz w:val="22"/>
          <w:szCs w:val="22"/>
          <w14:ligatures w14:val="none"/>
        </w:rPr>
        <w:t>datę dokonania zgłoszenia,</w:t>
      </w:r>
    </w:p>
    <w:p w14:paraId="6802DC1F" w14:textId="77777777" w:rsidR="0074656F" w:rsidRPr="0074656F" w:rsidRDefault="0074656F" w:rsidP="0074656F">
      <w:pPr>
        <w:numPr>
          <w:ilvl w:val="0"/>
          <w:numId w:val="9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4656F">
        <w:rPr>
          <w:rFonts w:ascii="Arial" w:eastAsia="Calibri" w:hAnsi="Arial" w:cs="Arial"/>
          <w:kern w:val="0"/>
          <w:sz w:val="22"/>
          <w:szCs w:val="22"/>
          <w14:ligatures w14:val="none"/>
        </w:rPr>
        <w:t>informację o podjętych działaniach następczych,</w:t>
      </w:r>
    </w:p>
    <w:p w14:paraId="1E3205D6" w14:textId="2000A35F" w:rsidR="00492EC7" w:rsidRDefault="0074656F" w:rsidP="0074656F">
      <w:pPr>
        <w:numPr>
          <w:ilvl w:val="0"/>
          <w:numId w:val="9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4656F">
        <w:rPr>
          <w:rFonts w:ascii="Arial" w:eastAsia="Calibri" w:hAnsi="Arial" w:cs="Arial"/>
          <w:kern w:val="0"/>
          <w:sz w:val="22"/>
          <w:szCs w:val="22"/>
          <w14:ligatures w14:val="none"/>
        </w:rPr>
        <w:t>datę zakończenia sprawy.</w:t>
      </w:r>
    </w:p>
    <w:p w14:paraId="53882916" w14:textId="77777777" w:rsidR="0074656F" w:rsidRPr="0074656F" w:rsidRDefault="0074656F" w:rsidP="0074656F">
      <w:pPr>
        <w:tabs>
          <w:tab w:val="left" w:pos="284"/>
        </w:tabs>
        <w:spacing w:line="259" w:lineRule="auto"/>
        <w:ind w:left="720"/>
        <w:contextualSpacing/>
        <w:jc w:val="both"/>
        <w:rPr>
          <w:rFonts w:ascii="Arial" w:eastAsia="Calibri" w:hAnsi="Arial" w:cs="Arial"/>
          <w:kern w:val="0"/>
          <w:sz w:val="8"/>
          <w:szCs w:val="22"/>
          <w14:ligatures w14:val="none"/>
        </w:rPr>
      </w:pPr>
    </w:p>
    <w:p w14:paraId="0016ABBB" w14:textId="77777777" w:rsidR="00492EC7" w:rsidRPr="00492EC7" w:rsidRDefault="00492EC7" w:rsidP="00492EC7">
      <w:pPr>
        <w:tabs>
          <w:tab w:val="left" w:pos="284"/>
        </w:tabs>
        <w:spacing w:line="259" w:lineRule="auto"/>
        <w:ind w:left="720"/>
        <w:contextualSpacing/>
        <w:jc w:val="both"/>
        <w:rPr>
          <w:rFonts w:ascii="Arial" w:eastAsia="Calibri" w:hAnsi="Arial" w:cs="Arial"/>
          <w:kern w:val="0"/>
          <w:sz w:val="8"/>
          <w:szCs w:val="8"/>
          <w14:ligatures w14:val="none"/>
        </w:rPr>
      </w:pPr>
    </w:p>
    <w:p w14:paraId="5541622D" w14:textId="219629AA" w:rsidR="00015F7B" w:rsidRPr="00F977D2" w:rsidRDefault="00CC7C55" w:rsidP="00015F7B">
      <w:pPr>
        <w:numPr>
          <w:ilvl w:val="0"/>
          <w:numId w:val="10"/>
        </w:numPr>
        <w:tabs>
          <w:tab w:val="left" w:pos="284"/>
        </w:tabs>
        <w:spacing w:after="0" w:line="276" w:lineRule="auto"/>
        <w:ind w:left="0" w:right="9" w:firstLine="426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Rejestr zgłoszeń może zawierać </w:t>
      </w:r>
      <w:r w:rsidR="00492EC7" w:rsidRPr="00F977D2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>informacje o niepodjętych działaniach, w przypadku, gdy zgłoszenie zostało dokonane wcześniej z wykorzystaniem kanału publicznego i ujawnienia publicznego lub gdy było wcześniejsze zgłoszenie te</w:t>
      </w:r>
      <w:r w:rsidR="00015F7B" w:rsidRPr="00F977D2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>go</w:t>
      </w:r>
      <w:r w:rsidR="00492EC7" w:rsidRPr="00F977D2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 samego naruszenia prawa, </w:t>
      </w:r>
      <w:r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br/>
      </w:r>
      <w:r w:rsidR="00492EC7" w:rsidRPr="00F977D2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a w kolejnym zgłoszenie nie </w:t>
      </w:r>
      <w:r w:rsidR="00015F7B" w:rsidRPr="00F977D2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>zawierało</w:t>
      </w:r>
      <w:r w:rsidR="00492EC7" w:rsidRPr="00F977D2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 istotnych nowych informacji. </w:t>
      </w:r>
    </w:p>
    <w:p w14:paraId="2EC83DB9" w14:textId="77777777" w:rsidR="00015F7B" w:rsidRDefault="00015F7B" w:rsidP="00015F7B">
      <w:pPr>
        <w:tabs>
          <w:tab w:val="left" w:pos="284"/>
        </w:tabs>
        <w:spacing w:after="0" w:line="276" w:lineRule="auto"/>
        <w:ind w:left="426" w:right="9"/>
        <w:contextualSpacing/>
        <w:jc w:val="both"/>
        <w:rPr>
          <w:rFonts w:ascii="Arial" w:hAnsi="Arial" w:cs="Arial"/>
          <w:sz w:val="22"/>
          <w:szCs w:val="22"/>
        </w:rPr>
      </w:pPr>
    </w:p>
    <w:p w14:paraId="5D20DEFA" w14:textId="776EC54E" w:rsidR="00492EC7" w:rsidRPr="00015F7B" w:rsidRDefault="001B0EA6" w:rsidP="00015F7B">
      <w:pPr>
        <w:numPr>
          <w:ilvl w:val="0"/>
          <w:numId w:val="10"/>
        </w:numPr>
        <w:tabs>
          <w:tab w:val="left" w:pos="284"/>
        </w:tabs>
        <w:spacing w:after="0" w:line="276" w:lineRule="auto"/>
        <w:ind w:left="0" w:right="9" w:firstLine="426"/>
        <w:contextualSpacing/>
        <w:jc w:val="both"/>
        <w:rPr>
          <w:rFonts w:ascii="Arial" w:hAnsi="Arial" w:cs="Arial"/>
          <w:sz w:val="22"/>
          <w:szCs w:val="22"/>
        </w:rPr>
      </w:pPr>
      <w:r w:rsidRPr="00015F7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Rejestr zgłoszeń jest prowadzony przy zachowaniu zasady poufności, a informacje </w:t>
      </w:r>
      <w:r w:rsidR="00015F7B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015F7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 dokumenty w nim zawarte są przechowywane przez co najmniej 3 lata </w:t>
      </w:r>
      <w:r w:rsidRPr="00015F7B">
        <w:rPr>
          <w:rFonts w:ascii="Arial" w:hAnsi="Arial" w:cs="Arial"/>
          <w:sz w:val="22"/>
          <w:szCs w:val="22"/>
        </w:rPr>
        <w:t>po zakończeniu roku kalendarzowego, w którym zakończono działania następcze, lub po zakończeniu postępowań zainicjowanych tymi działaniami.</w:t>
      </w:r>
    </w:p>
    <w:p w14:paraId="5116F649" w14:textId="77777777" w:rsidR="00492EC7" w:rsidRPr="00492EC7" w:rsidRDefault="00492EC7" w:rsidP="00492EC7">
      <w:pPr>
        <w:tabs>
          <w:tab w:val="left" w:pos="709"/>
          <w:tab w:val="left" w:pos="851"/>
        </w:tabs>
        <w:spacing w:line="276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61AE9558" w14:textId="77777777" w:rsidR="00B20920" w:rsidRDefault="00B20920" w:rsidP="00CC7C55">
      <w:pPr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bookmarkStart w:id="1" w:name="_Hlk89102827"/>
    </w:p>
    <w:p w14:paraId="5B869FA0" w14:textId="77777777" w:rsidR="00A8617B" w:rsidRDefault="00A8617B" w:rsidP="00B20920">
      <w:pPr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174DF72B" w14:textId="725254A8" w:rsidR="00B20920" w:rsidRDefault="00B20920" w:rsidP="00B20920">
      <w:pPr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lastRenderedPageBreak/>
        <w:t xml:space="preserve">Rozdział </w:t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8</w:t>
      </w:r>
      <w:r w:rsidRPr="00D5104B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br/>
        <w:t>Zasady bezpieczeństwa danych osobowych</w:t>
      </w:r>
    </w:p>
    <w:p w14:paraId="250FDA8E" w14:textId="396C87FB" w:rsidR="00B20920" w:rsidRDefault="00375E90" w:rsidP="00AF29D8">
      <w:pPr>
        <w:snapToGrid w:val="0"/>
        <w:spacing w:after="120" w:line="276" w:lineRule="auto"/>
        <w:ind w:firstLine="39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19. </w:t>
      </w:r>
      <w:r w:rsidR="00B20920"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Dostęp do informacji o naruszeniach prawa, w tym zawartych w nich danych osobowych, może mieć tylko i wyłącznie pracownik posiadający upoważnienie do przetwarzania danych osobowych przy wykonywaniu czynności „przyjmowanie zgłoszeń naruszeń prawa i</w:t>
      </w:r>
      <w:r w:rsidR="00D75755">
        <w:rPr>
          <w:rFonts w:ascii="Arial" w:eastAsia="Calibri" w:hAnsi="Arial" w:cs="Arial"/>
          <w:kern w:val="0"/>
          <w:sz w:val="22"/>
          <w:szCs w:val="22"/>
          <w14:ligatures w14:val="none"/>
        </w:rPr>
        <w:t>/lub</w:t>
      </w:r>
      <w:r w:rsidR="00B20920"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podejmowanie działań następczych”. Upoważnienie to, obejmuje czynności związane </w:t>
      </w:r>
      <w:r w:rsidR="00D75755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="00B20920"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z prowadzeniem rejestru, obsługą zgłoszeń naruszeń prawa, w tym:</w:t>
      </w:r>
    </w:p>
    <w:p w14:paraId="271BF922" w14:textId="77777777" w:rsidR="00A8617B" w:rsidRDefault="00B20920" w:rsidP="00AF29D8">
      <w:pPr>
        <w:numPr>
          <w:ilvl w:val="0"/>
          <w:numId w:val="60"/>
        </w:numPr>
        <w:tabs>
          <w:tab w:val="left" w:pos="284"/>
        </w:tabs>
        <w:spacing w:line="276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przyjmowanie zgłoszeń, dokonywanie ich wstępnej weryfikacji, </w:t>
      </w:r>
    </w:p>
    <w:p w14:paraId="6C403A52" w14:textId="1FEB7609" w:rsidR="00B20920" w:rsidRDefault="00B20920" w:rsidP="00AF29D8">
      <w:pPr>
        <w:numPr>
          <w:ilvl w:val="0"/>
          <w:numId w:val="60"/>
        </w:numPr>
        <w:tabs>
          <w:tab w:val="left" w:pos="284"/>
        </w:tabs>
        <w:spacing w:line="276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podejmowanie działań następczych;</w:t>
      </w:r>
    </w:p>
    <w:p w14:paraId="770A5997" w14:textId="77777777" w:rsidR="00B20920" w:rsidRDefault="00B20920" w:rsidP="00AF29D8">
      <w:pPr>
        <w:numPr>
          <w:ilvl w:val="0"/>
          <w:numId w:val="60"/>
        </w:numPr>
        <w:tabs>
          <w:tab w:val="left" w:pos="284"/>
        </w:tabs>
        <w:spacing w:line="276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kontakt z sygnalistą w celu przekazywania informacji zwrotnych i w razie potrzeby, zwracania się o wyjaśnienia lub dodatkowe informacje w zakresie przekazanych informacji, jakie mogą być w jego posiadaniu;</w:t>
      </w:r>
    </w:p>
    <w:p w14:paraId="631BF528" w14:textId="33BA27B8" w:rsidR="00B20920" w:rsidRPr="00D5104B" w:rsidRDefault="00B20920" w:rsidP="00AF29D8">
      <w:pPr>
        <w:numPr>
          <w:ilvl w:val="0"/>
          <w:numId w:val="60"/>
        </w:numPr>
        <w:tabs>
          <w:tab w:val="left" w:pos="284"/>
        </w:tabs>
        <w:spacing w:line="276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przekazywanie zainteresowanym osobom informacji na temat Procedury zgłoszeń wewnętrznych oraz podejmow</w:t>
      </w:r>
      <w:r w:rsidR="00A8617B">
        <w:rPr>
          <w:rFonts w:ascii="Arial" w:eastAsia="Calibri" w:hAnsi="Arial" w:cs="Arial"/>
          <w:kern w:val="0"/>
          <w:sz w:val="22"/>
          <w:szCs w:val="22"/>
          <w14:ligatures w14:val="none"/>
        </w:rPr>
        <w:t>ania działań następczych przez d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yrektora.</w:t>
      </w:r>
    </w:p>
    <w:p w14:paraId="4298F0C0" w14:textId="23962AD9" w:rsidR="00B20920" w:rsidRDefault="00B20920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Times New Roman" w:hAnsi="Times New Roman" w:cs="Times New Roman"/>
        </w:rPr>
        <w:br/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     </w:t>
      </w:r>
      <w:r w:rsidR="00375E9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§ 20</w:t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Przy obsłudze zgłoszeń naruszeń prawa, pracownicy obowiązani są do zbierania niezbędnych danych osobowych. Dane osobowe, które nie mają znaczenia przy obsłudze zgłoszenia, nie są zbierane, a w razie przypadkowego zebrania, pracownik niezwłocznie je usuwa. Usunięcie tych danych osobowych następuje w terminie 14 dni od chwili ustalenia, że nie mają znaczenia dla sprawy.</w:t>
      </w:r>
    </w:p>
    <w:p w14:paraId="0058BAD7" w14:textId="12FC2F40" w:rsidR="00B20920" w:rsidRDefault="00B20920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     </w:t>
      </w:r>
      <w:r w:rsidR="00375E9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§ 21</w:t>
      </w:r>
      <w:r w:rsidRPr="00D5104B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. 1.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    Do informacji zawartych w sprawach zgłoszeń naruszeń prawa, w szczególności dotyczących tożsamości sygnalistów, stosuje się środki ochrony przewidziane dla informacji szczególnie chronionych.</w:t>
      </w:r>
    </w:p>
    <w:p w14:paraId="1D3005A6" w14:textId="77777777" w:rsidR="00AF29D8" w:rsidRPr="00AF29D8" w:rsidRDefault="00AF29D8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13"/>
          <w:szCs w:val="22"/>
          <w14:ligatures w14:val="none"/>
        </w:rPr>
      </w:pPr>
    </w:p>
    <w:p w14:paraId="67046959" w14:textId="565583CD" w:rsidR="00B20920" w:rsidRDefault="00B20920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5C5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2.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Obowiązuje zasada przekazywania dokumentów bezpośrednio odbiorcom. W szczególnych przypadkach można przekazywać dokumenty z wykorzystaniem wewnętrznego obiegu dokumentów po zastosowaniu środków ochrony, o których mowa w ust. 1.</w:t>
      </w:r>
    </w:p>
    <w:p w14:paraId="29AE28CA" w14:textId="77777777" w:rsidR="00AF29D8" w:rsidRPr="00AF29D8" w:rsidRDefault="00AF29D8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13"/>
          <w:szCs w:val="22"/>
          <w14:ligatures w14:val="none"/>
        </w:rPr>
      </w:pPr>
    </w:p>
    <w:p w14:paraId="2F4A71B9" w14:textId="77777777" w:rsidR="00B20920" w:rsidRDefault="00B20920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5C5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3.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Dokumentacja związana ze zgłoszeniami naruszeń prawa przechowywana 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br/>
        <w:t>jest:</w:t>
      </w:r>
    </w:p>
    <w:p w14:paraId="55F987C5" w14:textId="77777777" w:rsidR="00B20920" w:rsidRDefault="00B20920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1)    w szafie o solidnej konstrukcji, zamykanej na klucz, do której dostęp mają tylko upoważnieni pracownicy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s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zkoły;</w:t>
      </w:r>
    </w:p>
    <w:p w14:paraId="60DA67EE" w14:textId="77777777" w:rsidR="00B20920" w:rsidRDefault="00B20920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2)    na elektronicznym nośniku danych, który jest zaszyfrowany i zabezpieczony hasłem, znanym tylko upoważnionym pracownikom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s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zkoły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; n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ośnik ten musi być opisany, aby jego zawartość nie budziła wątpliwości i przechowywany w szafie, której mowa w pkt 1;</w:t>
      </w:r>
    </w:p>
    <w:p w14:paraId="35D20DB9" w14:textId="5DBD556E" w:rsidR="00B20920" w:rsidRDefault="00B20920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3)    w wirtualnym kontenerze, na dysku serwera, który jest zaszyfrowany i zabezpieczony hasłem, znanym tylko upoważnionym pracownikom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s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zkoły</w:t>
      </w:r>
      <w:r w:rsidR="00AF29D8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</w:p>
    <w:p w14:paraId="02D62775" w14:textId="77777777" w:rsidR="00AF29D8" w:rsidRPr="00AF29D8" w:rsidRDefault="00AF29D8" w:rsidP="00AF29D8">
      <w:pPr>
        <w:spacing w:after="0" w:line="276" w:lineRule="auto"/>
        <w:jc w:val="both"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56653A23" w14:textId="77777777" w:rsidR="00B20920" w:rsidRPr="005A5B12" w:rsidRDefault="00B20920" w:rsidP="00AF29D8">
      <w:p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</w:t>
      </w:r>
      <w:r w:rsidRPr="00CB5C5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4.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 Przesyłka poczty elektronicznej zawierająca zgłoszenie wewnętrzne lub informacje związane ze zgłoszeniem wewnętrznym, po jej odebraniu lub wysłaniu, jest niezwłocznie usuwana z systemu poczty elektronicznej przez pracownika, który dokonał tych czynności. Udokumentowanie jej nadania lub odebrania następuje poprzez wydruk przesyłki lub zapisanie jej w dedykowanym do tego celu miejscu, zgodnie z ust. 3.</w:t>
      </w:r>
    </w:p>
    <w:p w14:paraId="7B26B72B" w14:textId="77777777" w:rsidR="00B20920" w:rsidRDefault="00B20920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1460FDF9" w14:textId="77777777" w:rsidR="00B20920" w:rsidRDefault="00B20920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79D4497A" w14:textId="01A43A66" w:rsidR="00492EC7" w:rsidRPr="00492EC7" w:rsidRDefault="00492EC7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lastRenderedPageBreak/>
        <w:t xml:space="preserve">Rozdział </w:t>
      </w:r>
      <w:r w:rsidR="00D5104B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9</w:t>
      </w:r>
    </w:p>
    <w:p w14:paraId="6013D8E9" w14:textId="77777777" w:rsidR="00492EC7" w:rsidRPr="00492EC7" w:rsidRDefault="00492EC7" w:rsidP="00492EC7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Odpowiedzialność prawna i karna</w:t>
      </w:r>
    </w:p>
    <w:p w14:paraId="74754BC4" w14:textId="0DBB9DD4" w:rsidR="00492EC7" w:rsidRPr="00492EC7" w:rsidRDefault="00492EC7" w:rsidP="00492EC7">
      <w:pPr>
        <w:tabs>
          <w:tab w:val="left" w:pos="284"/>
          <w:tab w:val="left" w:pos="567"/>
        </w:tabs>
        <w:spacing w:after="0" w:line="276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</w:t>
      </w:r>
      <w:r w:rsidR="00375E9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§ 22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. 1.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Nadużywanie procedury ujawniania nieprawidłowości jest naganne i może skutkować wszczęciem postępowania dyscyplinarnego</w:t>
      </w:r>
      <w:bookmarkEnd w:id="1"/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, a w sytuacji złamania prawa zgłoszeniem do tego faktu stosownym organom. W takiej sytuacji nie przysługuje sygnaliście prawo do ochrony tożsamości oraz ochrony zdefiniowanej w Rozdziale 6.</w:t>
      </w:r>
    </w:p>
    <w:p w14:paraId="52E89856" w14:textId="77777777" w:rsidR="00492EC7" w:rsidRPr="00AF29D8" w:rsidRDefault="00492EC7" w:rsidP="000E6C61">
      <w:pPr>
        <w:tabs>
          <w:tab w:val="left" w:pos="284"/>
        </w:tabs>
        <w:spacing w:after="0" w:line="276" w:lineRule="auto"/>
        <w:ind w:left="567" w:hanging="284"/>
        <w:jc w:val="both"/>
        <w:rPr>
          <w:rFonts w:ascii="Arial" w:eastAsia="Calibri" w:hAnsi="Arial" w:cs="Arial"/>
          <w:bCs/>
          <w:kern w:val="0"/>
          <w:sz w:val="13"/>
          <w:szCs w:val="22"/>
          <w14:ligatures w14:val="none"/>
        </w:rPr>
      </w:pPr>
    </w:p>
    <w:p w14:paraId="4028F814" w14:textId="1BDA2826" w:rsidR="00492EC7" w:rsidRPr="00492EC7" w:rsidRDefault="00492EC7">
      <w:pPr>
        <w:numPr>
          <w:ilvl w:val="0"/>
          <w:numId w:val="16"/>
        </w:numPr>
        <w:tabs>
          <w:tab w:val="left" w:pos="284"/>
        </w:tabs>
        <w:spacing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Sygnalista, którego zgłoszenie uznano za nierzetelne, złośliwe lub złożone w złej wierze, w szczególności stanowiące świadome pomówienie i/lub wprowadzające w błąd poprzez podanie nieprawdziwych danych i faktów jest o tym niezwłocznie zawiadamiany,</w:t>
      </w:r>
      <w:r w:rsidR="00AF29D8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a jego zgłoszenie odrzucone. </w:t>
      </w:r>
    </w:p>
    <w:p w14:paraId="7EC1F320" w14:textId="5D795709" w:rsidR="00492EC7" w:rsidRPr="00492EC7" w:rsidRDefault="00492EC7">
      <w:pPr>
        <w:numPr>
          <w:ilvl w:val="0"/>
          <w:numId w:val="16"/>
        </w:numPr>
        <w:shd w:val="clear" w:color="auto" w:fill="FFFFFF" w:themeFill="background1"/>
        <w:tabs>
          <w:tab w:val="left" w:pos="284"/>
          <w:tab w:val="left" w:pos="567"/>
        </w:tabs>
        <w:spacing w:before="240"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Kto utrudnia </w:t>
      </w:r>
      <w:r w:rsidR="00465F45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lub uniemożliwia 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dokonanie zgłoszenia, podlega grzywnie, karze ograniczenia wolności albo pozbawienia wolności do lat </w:t>
      </w:r>
      <w:r w:rsidR="006E3166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roku, a dodatkowo stosuje przemoc</w:t>
      </w:r>
      <w:r w:rsidR="0027604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, groźbę lub podstęp podlega karze pozbawienia wolności do lat 3. </w:t>
      </w:r>
      <w:r w:rsidR="00906FE6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U</w:t>
      </w:r>
      <w:r w:rsidR="008A5A6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porczyw</w:t>
      </w:r>
      <w:r w:rsidR="00906FE6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e</w:t>
      </w:r>
      <w:r w:rsidR="008A5A6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i powtarzając</w:t>
      </w:r>
      <w:r w:rsidR="00906FE6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e </w:t>
      </w:r>
      <w:r w:rsidR="008A5A6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się zachowani</w:t>
      </w:r>
      <w:r w:rsidR="00906FE6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a,</w:t>
      </w:r>
      <w:r w:rsidR="00F31CB0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utrudniając</w:t>
      </w:r>
      <w:r w:rsidR="00906FE6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e</w:t>
      </w:r>
      <w:r w:rsidR="00F31CB0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zgłoszenie naruszenia </w:t>
      </w:r>
      <w:r w:rsidR="00906FE6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prawa zagrożone jest karą pozbawienia wolności do lat 3</w:t>
      </w:r>
      <w:r w:rsidR="000E6210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.</w:t>
      </w:r>
    </w:p>
    <w:p w14:paraId="719906FC" w14:textId="1B42ECD5" w:rsidR="00492EC7" w:rsidRPr="00492EC7" w:rsidRDefault="00492EC7">
      <w:pPr>
        <w:numPr>
          <w:ilvl w:val="0"/>
          <w:numId w:val="16"/>
        </w:numPr>
        <w:shd w:val="clear" w:color="auto" w:fill="FFFFFF" w:themeFill="background1"/>
        <w:tabs>
          <w:tab w:val="left" w:pos="284"/>
          <w:tab w:val="left" w:pos="567"/>
        </w:tabs>
        <w:spacing w:before="240"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Kto podejmuje działania odwetowe wobec </w:t>
      </w:r>
      <w:r w:rsidR="003B717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sygnalisty, osoby pomagającej w dokonaniu zgłoszenia lub osoby powiązanej z sygnalistą 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podlega grzywnie, karze ograniczenia wolności albo pozbawienia wolności do </w:t>
      </w:r>
      <w:r w:rsidR="000E6210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roku.</w:t>
      </w:r>
    </w:p>
    <w:p w14:paraId="16ADF533" w14:textId="431B8368" w:rsidR="00492EC7" w:rsidRPr="0096694F" w:rsidRDefault="00492EC7">
      <w:pPr>
        <w:numPr>
          <w:ilvl w:val="0"/>
          <w:numId w:val="16"/>
        </w:numPr>
        <w:shd w:val="clear" w:color="auto" w:fill="FFFFFF" w:themeFill="background1"/>
        <w:tabs>
          <w:tab w:val="left" w:pos="284"/>
          <w:tab w:val="left" w:pos="567"/>
        </w:tabs>
        <w:spacing w:before="240"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Kto wbrew przepisom narusza obowiązek zachowania poufności tożsamości osoby, która dokonała zgłoszenia, podlega grzywnie, karze ograniczenia wolności albo pozbawienia wolności do</w:t>
      </w:r>
      <w:r w:rsidR="00E10E95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roku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.</w:t>
      </w:r>
      <w:r w:rsidRPr="00492EC7">
        <w:rPr>
          <w:rFonts w:ascii="Arial Narrow" w:eastAsia="Times New Roman" w:hAnsi="Arial Narrow" w:cs="Arial"/>
          <w:color w:val="0070C0"/>
          <w:kern w:val="0"/>
          <w:sz w:val="22"/>
          <w:szCs w:val="22"/>
          <w:lang w:eastAsia="pl-PL"/>
          <w14:ligatures w14:val="none"/>
        </w:rPr>
        <w:t xml:space="preserve"> </w:t>
      </w:r>
    </w:p>
    <w:p w14:paraId="2BA91FFD" w14:textId="5F930F9A" w:rsidR="0074656F" w:rsidRPr="0074656F" w:rsidRDefault="00492EC7" w:rsidP="0074656F">
      <w:pPr>
        <w:numPr>
          <w:ilvl w:val="0"/>
          <w:numId w:val="16"/>
        </w:numPr>
        <w:shd w:val="clear" w:color="auto" w:fill="FFFFFF" w:themeFill="background1"/>
        <w:tabs>
          <w:tab w:val="left" w:pos="284"/>
          <w:tab w:val="left" w:pos="567"/>
        </w:tabs>
        <w:spacing w:before="240"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96694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Kto dokonał zgłoszenia lub ujawnienia publicznego nieprawdziwych informacji podlega grzywnie, karze ograniczenia wolności albo pozbawienia wolności do lat </w:t>
      </w:r>
      <w:r w:rsidR="006F2CC9" w:rsidRPr="0096694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2</w:t>
      </w:r>
      <w:r w:rsidRPr="0096694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.</w:t>
      </w:r>
      <w:r w:rsidRPr="0096694F">
        <w:rPr>
          <w:rFonts w:ascii="Arial Narrow" w:eastAsia="Times New Roman" w:hAnsi="Arial Narrow" w:cs="Arial"/>
          <w:color w:val="0070C0"/>
          <w:kern w:val="0"/>
          <w:sz w:val="22"/>
          <w:szCs w:val="22"/>
          <w:lang w:eastAsia="pl-PL"/>
          <w14:ligatures w14:val="none"/>
        </w:rPr>
        <w:t xml:space="preserve"> </w:t>
      </w:r>
    </w:p>
    <w:p w14:paraId="470B98DC" w14:textId="457280E3" w:rsidR="0096694F" w:rsidRPr="00B20920" w:rsidRDefault="0074656F" w:rsidP="00B20920">
      <w:pPr>
        <w:numPr>
          <w:ilvl w:val="0"/>
          <w:numId w:val="16"/>
        </w:numPr>
        <w:shd w:val="clear" w:color="auto" w:fill="FFFFFF" w:themeFill="background1"/>
        <w:tabs>
          <w:tab w:val="left" w:pos="284"/>
          <w:tab w:val="left" w:pos="567"/>
        </w:tabs>
        <w:spacing w:before="240"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74656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Osoba, która poniosła szkodę z powodu świadomego zgłoszenia lub ujawnienia publicznego nieprawdziwych informacji przez sygnalistę, ma prawo do odszkodowania lub zadośćuczynienia za naruszenie dóbr osobistych od sygnalisty, który dokonał takiego zgłoszenia lub ujawnienia publicznego.</w:t>
      </w:r>
    </w:p>
    <w:p w14:paraId="73ADC791" w14:textId="45F7C8C7" w:rsidR="00492EC7" w:rsidRPr="00492EC7" w:rsidRDefault="00492EC7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bookmarkStart w:id="2" w:name="_Hlk176779640"/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Rozdział </w:t>
      </w:r>
      <w:r w:rsidR="00D5104B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10</w:t>
      </w:r>
    </w:p>
    <w:p w14:paraId="6CCDEFB2" w14:textId="080640D7" w:rsidR="00492EC7" w:rsidRPr="00492EC7" w:rsidRDefault="00825AB3" w:rsidP="00492EC7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Zgłoszenia zewnętrzne </w:t>
      </w:r>
    </w:p>
    <w:bookmarkEnd w:id="2"/>
    <w:p w14:paraId="337180C4" w14:textId="723ADF22" w:rsidR="00492EC7" w:rsidRPr="00492EC7" w:rsidRDefault="00492EC7" w:rsidP="00492EC7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</w:t>
      </w:r>
      <w:r w:rsidR="00375E9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§ 23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Pr="00144432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1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. Zgłaszający może dokonać zgłoszenia zewnętrznego z pominięciem </w:t>
      </w:r>
      <w:r w:rsidR="00571E09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zgłoszenia wewnętrznego opisanego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w niniejszym</w:t>
      </w:r>
      <w:r w:rsidR="00571E09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procedurze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, w szczególności, gdy:</w:t>
      </w:r>
    </w:p>
    <w:p w14:paraId="2465B7D8" w14:textId="77777777" w:rsidR="00492EC7" w:rsidRPr="00492EC7" w:rsidRDefault="00492EC7">
      <w:pPr>
        <w:numPr>
          <w:ilvl w:val="0"/>
          <w:numId w:val="28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w terminie na przekazanie informacji zwrotnej ustalonym w regulaminie zgłoszeń wewnętrznych pracodawca nie podejmie działań następczych lub nie przekaże zgłaszającemu informacji zwrotnej lub</w:t>
      </w:r>
    </w:p>
    <w:p w14:paraId="6D4AAEBC" w14:textId="77777777" w:rsidR="00492EC7" w:rsidRPr="00492EC7" w:rsidRDefault="00492EC7">
      <w:pPr>
        <w:numPr>
          <w:ilvl w:val="0"/>
          <w:numId w:val="28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zgłaszający ma uzasadnione podstawy by sądzić, że naruszenie prawa może stanowić bezpośrednie lub oczywiste zagrożenie dla interesu publicznego, w szczególności istnieje ryzyko nieodwracalnej szkody, lub</w:t>
      </w:r>
    </w:p>
    <w:p w14:paraId="651E5742" w14:textId="77777777" w:rsidR="00492EC7" w:rsidRPr="00492EC7" w:rsidRDefault="00492EC7">
      <w:pPr>
        <w:numPr>
          <w:ilvl w:val="0"/>
          <w:numId w:val="28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lastRenderedPageBreak/>
        <w:t>dokonanie zgłoszenia wewnętrznego narazi zgłaszającego na działania odwetowe, lub</w:t>
      </w:r>
    </w:p>
    <w:p w14:paraId="58066DA5" w14:textId="77777777" w:rsidR="00492EC7" w:rsidRPr="00492EC7" w:rsidRDefault="00492EC7">
      <w:pPr>
        <w:numPr>
          <w:ilvl w:val="0"/>
          <w:numId w:val="28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w przypadku dokonania zgłoszenia wewnętrznego istnieje niewielkie prawdopodobieństwo skutecznego przeciwdziałania naruszeniu prawa przez pracodawcę z uwagi na szczególne okoliczności sprawy, takie jak możliwość ukrycia lub zniszczenia dowodów lub możliwość istnienia zmowy między pracodawcą a sprawcą naruszenia prawa lub udziału pracodawcy w naruszeniu prawa.</w:t>
      </w:r>
    </w:p>
    <w:p w14:paraId="09A937A6" w14:textId="7FC74AC2" w:rsidR="00492EC7" w:rsidRPr="005D3C0B" w:rsidRDefault="00492EC7" w:rsidP="00492EC7">
      <w:pPr>
        <w:tabs>
          <w:tab w:val="left" w:pos="284"/>
        </w:tabs>
        <w:spacing w:after="0" w:line="276" w:lineRule="auto"/>
        <w:ind w:left="284"/>
        <w:jc w:val="both"/>
        <w:rPr>
          <w:rFonts w:ascii="Arial" w:eastAsia="Calibri" w:hAnsi="Arial" w:cs="Arial"/>
          <w:bCs/>
          <w:kern w:val="0"/>
          <w:sz w:val="12"/>
          <w:szCs w:val="22"/>
          <w14:ligatures w14:val="none"/>
        </w:rPr>
      </w:pPr>
    </w:p>
    <w:p w14:paraId="607088D3" w14:textId="5427541F" w:rsidR="00801510" w:rsidRPr="001A26AF" w:rsidRDefault="00801510" w:rsidP="00801510">
      <w:pPr>
        <w:tabs>
          <w:tab w:val="left" w:pos="284"/>
        </w:tabs>
        <w:spacing w:after="0" w:line="276" w:lineRule="auto"/>
        <w:ind w:left="284" w:hanging="142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D70B8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      </w:t>
      </w:r>
      <w:r w:rsidR="00375E9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§ 24</w:t>
      </w:r>
      <w:r w:rsidRPr="00D70B8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.</w:t>
      </w:r>
      <w:r w:rsidRPr="001A26A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  <w:r w:rsidR="00D70B80" w:rsidRPr="00144432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1.</w:t>
      </w:r>
      <w:r w:rsidRPr="001A26A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  <w:r w:rsidR="001A7FE0" w:rsidRPr="001A26A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Zgłoszenia zewnętrzne można dokonywać</w:t>
      </w:r>
      <w:r w:rsidR="009000AD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do</w:t>
      </w:r>
      <w:r w:rsidR="001A7FE0" w:rsidRPr="001A26A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:</w:t>
      </w:r>
    </w:p>
    <w:p w14:paraId="117EC0CA" w14:textId="77777777" w:rsidR="001A26AF" w:rsidRPr="005D3C0B" w:rsidRDefault="001A26AF" w:rsidP="00801510">
      <w:pPr>
        <w:tabs>
          <w:tab w:val="left" w:pos="284"/>
        </w:tabs>
        <w:spacing w:after="0" w:line="276" w:lineRule="auto"/>
        <w:ind w:left="284" w:hanging="142"/>
        <w:jc w:val="both"/>
        <w:rPr>
          <w:rFonts w:ascii="Arial" w:eastAsia="Calibri" w:hAnsi="Arial" w:cs="Arial"/>
          <w:b/>
          <w:kern w:val="0"/>
          <w:sz w:val="14"/>
          <w:szCs w:val="22"/>
          <w14:ligatures w14:val="none"/>
        </w:rPr>
      </w:pPr>
    </w:p>
    <w:p w14:paraId="40B28359" w14:textId="7466A638" w:rsidR="001A7FE0" w:rsidRDefault="001A7FE0">
      <w:pPr>
        <w:pStyle w:val="Akapitzlist"/>
        <w:numPr>
          <w:ilvl w:val="0"/>
          <w:numId w:val="56"/>
        </w:numPr>
        <w:tabs>
          <w:tab w:val="left" w:pos="284"/>
        </w:tabs>
        <w:spacing w:after="0" w:line="276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1A26A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Rzecznika Praw Obywatelskich;</w:t>
      </w:r>
    </w:p>
    <w:p w14:paraId="123ACA11" w14:textId="77777777" w:rsidR="00D70B80" w:rsidRPr="00AF29D8" w:rsidRDefault="00D70B80" w:rsidP="00D70B80">
      <w:pPr>
        <w:pStyle w:val="Akapitzlist"/>
        <w:tabs>
          <w:tab w:val="left" w:pos="284"/>
        </w:tabs>
        <w:spacing w:after="0" w:line="276" w:lineRule="auto"/>
        <w:ind w:left="502"/>
        <w:jc w:val="both"/>
        <w:rPr>
          <w:rFonts w:ascii="Arial" w:eastAsia="Calibri" w:hAnsi="Arial" w:cs="Arial"/>
          <w:bCs/>
          <w:kern w:val="0"/>
          <w:sz w:val="15"/>
          <w:szCs w:val="22"/>
          <w14:ligatures w14:val="none"/>
        </w:rPr>
      </w:pPr>
    </w:p>
    <w:p w14:paraId="164D6B94" w14:textId="7B6E78F2" w:rsidR="001A7FE0" w:rsidRPr="001A26AF" w:rsidRDefault="009000AD">
      <w:pPr>
        <w:pStyle w:val="Akapitzlist"/>
        <w:numPr>
          <w:ilvl w:val="0"/>
          <w:numId w:val="56"/>
        </w:numPr>
        <w:tabs>
          <w:tab w:val="left" w:pos="284"/>
        </w:tabs>
        <w:spacing w:after="0" w:line="276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</w:t>
      </w:r>
      <w:r w:rsidR="001A26AF" w:rsidRPr="001A26A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rganu publicznego, przyjmującego zgłoszenia dotyczące naruszeń w dziedzinach należących do zakresu działań tych organów. </w:t>
      </w:r>
    </w:p>
    <w:p w14:paraId="4736B433" w14:textId="24F764B9" w:rsidR="00801510" w:rsidRPr="005D3C0B" w:rsidRDefault="00801510" w:rsidP="00492EC7">
      <w:pPr>
        <w:tabs>
          <w:tab w:val="left" w:pos="284"/>
        </w:tabs>
        <w:spacing w:after="0" w:line="276" w:lineRule="auto"/>
        <w:ind w:left="284"/>
        <w:jc w:val="both"/>
        <w:rPr>
          <w:rFonts w:ascii="Arial" w:eastAsia="Calibri" w:hAnsi="Arial" w:cs="Arial"/>
          <w:bCs/>
          <w:kern w:val="0"/>
          <w:sz w:val="18"/>
          <w:szCs w:val="22"/>
          <w14:ligatures w14:val="none"/>
        </w:rPr>
      </w:pPr>
    </w:p>
    <w:p w14:paraId="41DFDA62" w14:textId="29DD509F" w:rsidR="000B1029" w:rsidRDefault="000B1029" w:rsidP="000B1029">
      <w:pPr>
        <w:tabs>
          <w:tab w:val="left" w:pos="284"/>
        </w:tabs>
        <w:spacing w:after="0" w:line="276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ab/>
      </w:r>
      <w:r w:rsidRPr="005D3C0B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2.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Zasady zgłoszeń zewnętrznych określają regulacje wprowadzone przez ww. podmioty 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br/>
        <w:t>i opublikowane w Biuletynie Informacji Publicznej.</w:t>
      </w:r>
    </w:p>
    <w:p w14:paraId="3B21593F" w14:textId="77777777" w:rsidR="00970413" w:rsidRDefault="00970413" w:rsidP="00801510">
      <w:pPr>
        <w:tabs>
          <w:tab w:val="left" w:pos="284"/>
        </w:tabs>
        <w:spacing w:after="0" w:line="259" w:lineRule="auto"/>
        <w:ind w:firstLine="142"/>
        <w:rPr>
          <w:rFonts w:ascii="Arial" w:eastAsia="Calibri" w:hAnsi="Arial" w:cs="Arial"/>
          <w:b/>
          <w:color w:val="0070C0"/>
          <w:kern w:val="0"/>
          <w:sz w:val="22"/>
          <w:szCs w:val="22"/>
          <w14:ligatures w14:val="none"/>
        </w:rPr>
      </w:pPr>
    </w:p>
    <w:p w14:paraId="29306686" w14:textId="77777777" w:rsidR="00C53B79" w:rsidRDefault="00C53B79" w:rsidP="00970413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72349770" w14:textId="65B029A0" w:rsidR="00970413" w:rsidRPr="00492EC7" w:rsidRDefault="00970413" w:rsidP="00970413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Rozdział </w:t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</w:t>
      </w:r>
      <w:r w:rsidR="00D5104B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</w:t>
      </w:r>
    </w:p>
    <w:p w14:paraId="66A28923" w14:textId="77777777" w:rsidR="00970413" w:rsidRPr="00492EC7" w:rsidRDefault="00970413" w:rsidP="00970413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Postanowienia końcowe </w:t>
      </w:r>
    </w:p>
    <w:p w14:paraId="07782206" w14:textId="3BA74130" w:rsidR="00970413" w:rsidRDefault="00801510" w:rsidP="00144432">
      <w:pPr>
        <w:tabs>
          <w:tab w:val="left" w:pos="284"/>
        </w:tabs>
        <w:spacing w:after="0" w:line="259" w:lineRule="auto"/>
        <w:ind w:firstLine="142"/>
        <w:jc w:val="both"/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§ 2</w:t>
      </w:r>
      <w:r w:rsidR="00375E9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5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 </w:t>
      </w:r>
      <w:r w:rsidR="00970413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1. </w:t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</w:t>
      </w:r>
      <w:r w:rsidR="00970413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Za adekwatność i skuteczność funkcjonowania Procedury odpowiedzialny jest </w:t>
      </w:r>
      <w:r w:rsidR="00BC5DE4"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  <w:t>d</w:t>
      </w:r>
      <w:r w:rsidR="00970413" w:rsidRPr="00492EC7"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  <w:t>yrektor szkoły.</w:t>
      </w:r>
    </w:p>
    <w:p w14:paraId="26BDEFD6" w14:textId="77777777" w:rsidR="00970413" w:rsidRPr="005D3C0B" w:rsidRDefault="00970413" w:rsidP="00144432">
      <w:pPr>
        <w:spacing w:after="0" w:line="259" w:lineRule="auto"/>
        <w:jc w:val="both"/>
        <w:rPr>
          <w:rFonts w:ascii="Arial" w:eastAsia="Calibri" w:hAnsi="Arial" w:cs="Arial"/>
          <w:bCs/>
          <w:kern w:val="0"/>
          <w:sz w:val="12"/>
          <w:szCs w:val="22"/>
          <w14:ligatures w14:val="none"/>
        </w:rPr>
      </w:pPr>
    </w:p>
    <w:p w14:paraId="5FA6AC4C" w14:textId="2940320E" w:rsidR="00970413" w:rsidRPr="00492EC7" w:rsidRDefault="00970413" w:rsidP="00144432">
      <w:pPr>
        <w:numPr>
          <w:ilvl w:val="0"/>
          <w:numId w:val="25"/>
        </w:numPr>
        <w:tabs>
          <w:tab w:val="left" w:pos="284"/>
          <w:tab w:val="left" w:pos="851"/>
        </w:tabs>
        <w:spacing w:after="0" w:line="259" w:lineRule="auto"/>
        <w:ind w:left="0" w:firstLine="567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Pracodawca w każdym czasie udostępnia na żądanie pracownika</w:t>
      </w:r>
      <w:r w:rsidR="00C63B2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procedurę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i w razie potrzeby wyjaśnia jego treść. </w:t>
      </w:r>
    </w:p>
    <w:p w14:paraId="182CCB5C" w14:textId="77777777" w:rsidR="00970413" w:rsidRPr="005D3C0B" w:rsidRDefault="00970413" w:rsidP="00970413">
      <w:pPr>
        <w:tabs>
          <w:tab w:val="left" w:pos="851"/>
        </w:tabs>
        <w:spacing w:after="0" w:line="259" w:lineRule="auto"/>
        <w:ind w:firstLine="567"/>
        <w:rPr>
          <w:rFonts w:ascii="Arial" w:eastAsia="Calibri" w:hAnsi="Arial" w:cs="Arial"/>
          <w:bCs/>
          <w:kern w:val="0"/>
          <w:sz w:val="14"/>
          <w:szCs w:val="22"/>
          <w14:ligatures w14:val="none"/>
        </w:rPr>
      </w:pPr>
    </w:p>
    <w:p w14:paraId="0982438B" w14:textId="43572E8F" w:rsidR="00970413" w:rsidRPr="00C63B25" w:rsidRDefault="00970413">
      <w:pPr>
        <w:numPr>
          <w:ilvl w:val="0"/>
          <w:numId w:val="25"/>
        </w:numPr>
        <w:tabs>
          <w:tab w:val="left" w:pos="284"/>
          <w:tab w:val="left" w:pos="851"/>
        </w:tabs>
        <w:spacing w:after="0" w:line="259" w:lineRule="auto"/>
        <w:ind w:left="0" w:firstLine="567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Wszelkie zmiany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procedurze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następują w formie pisemnej w trybie obowiązującym dla jego ustalania. </w:t>
      </w:r>
    </w:p>
    <w:p w14:paraId="5F757622" w14:textId="77777777" w:rsidR="00C63B25" w:rsidRPr="005D3C0B" w:rsidRDefault="00C63B25" w:rsidP="0046116A">
      <w:pPr>
        <w:pStyle w:val="Akapitzlist"/>
        <w:spacing w:after="0"/>
        <w:rPr>
          <w:rFonts w:ascii="Arial" w:eastAsia="Calibri" w:hAnsi="Arial" w:cs="Arial"/>
          <w:bCs/>
          <w:kern w:val="0"/>
          <w:sz w:val="14"/>
          <w:szCs w:val="22"/>
          <w14:ligatures w14:val="none"/>
        </w:rPr>
      </w:pPr>
    </w:p>
    <w:p w14:paraId="2093A91B" w14:textId="3CFE4E02" w:rsidR="00492EC7" w:rsidRPr="008D23E0" w:rsidRDefault="00492EC7">
      <w:pPr>
        <w:numPr>
          <w:ilvl w:val="0"/>
          <w:numId w:val="25"/>
        </w:numPr>
        <w:tabs>
          <w:tab w:val="left" w:pos="284"/>
          <w:tab w:val="left" w:pos="851"/>
        </w:tabs>
        <w:spacing w:after="0" w:line="259" w:lineRule="auto"/>
        <w:ind w:left="0" w:firstLine="567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C63B2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sprawach nieuregulowanych </w:t>
      </w:r>
      <w:r w:rsidR="008D23E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</w:t>
      </w:r>
      <w:r w:rsidRPr="00C63B25">
        <w:rPr>
          <w:rFonts w:ascii="Arial" w:eastAsia="Calibri" w:hAnsi="Arial" w:cs="Arial"/>
          <w:kern w:val="0"/>
          <w:sz w:val="22"/>
          <w:szCs w:val="22"/>
          <w14:ligatures w14:val="none"/>
        </w:rPr>
        <w:t>niniejsz</w:t>
      </w:r>
      <w:r w:rsidR="008D23E0">
        <w:rPr>
          <w:rFonts w:ascii="Arial" w:eastAsia="Calibri" w:hAnsi="Arial" w:cs="Arial"/>
          <w:kern w:val="0"/>
          <w:sz w:val="22"/>
          <w:szCs w:val="22"/>
          <w14:ligatures w14:val="none"/>
        </w:rPr>
        <w:t>ej</w:t>
      </w:r>
      <w:r w:rsidRPr="00C63B2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8D23E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procedurze </w:t>
      </w:r>
      <w:r w:rsidRPr="00C63B25">
        <w:rPr>
          <w:rFonts w:ascii="Arial" w:eastAsia="Calibri" w:hAnsi="Arial" w:cs="Arial"/>
          <w:kern w:val="0"/>
          <w:sz w:val="22"/>
          <w:szCs w:val="22"/>
          <w14:ligatures w14:val="none"/>
        </w:rPr>
        <w:t>mają zastosowanie powszechnie obowiązujące przepisy prawa pracy.</w:t>
      </w:r>
    </w:p>
    <w:p w14:paraId="3986D403" w14:textId="77777777" w:rsidR="008D23E0" w:rsidRPr="005D3C0B" w:rsidRDefault="008D23E0" w:rsidP="0046116A">
      <w:pPr>
        <w:pStyle w:val="Akapitzlist"/>
        <w:spacing w:after="0"/>
        <w:rPr>
          <w:rFonts w:ascii="Arial" w:eastAsia="Calibri" w:hAnsi="Arial" w:cs="Arial"/>
          <w:bCs/>
          <w:kern w:val="0"/>
          <w:sz w:val="16"/>
          <w:szCs w:val="22"/>
          <w14:ligatures w14:val="none"/>
        </w:rPr>
      </w:pPr>
    </w:p>
    <w:p w14:paraId="5BCB37C4" w14:textId="24295AA0" w:rsidR="00492EC7" w:rsidRPr="001D7746" w:rsidRDefault="008D23E0">
      <w:pPr>
        <w:numPr>
          <w:ilvl w:val="0"/>
          <w:numId w:val="25"/>
        </w:numPr>
        <w:tabs>
          <w:tab w:val="left" w:pos="284"/>
          <w:tab w:val="left" w:pos="851"/>
        </w:tabs>
        <w:spacing w:after="0" w:line="259" w:lineRule="auto"/>
        <w:ind w:left="0" w:firstLine="567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Procedura </w:t>
      </w:r>
      <w:r w:rsidR="00492EC7" w:rsidRPr="008D23E0">
        <w:rPr>
          <w:rFonts w:ascii="Arial" w:eastAsia="Calibri" w:hAnsi="Arial" w:cs="Arial"/>
          <w:kern w:val="0"/>
          <w:sz w:val="22"/>
          <w:szCs w:val="22"/>
          <w14:ligatures w14:val="none"/>
        </w:rPr>
        <w:t>jest dostępn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a</w:t>
      </w:r>
      <w:r w:rsidR="00492EC7" w:rsidRPr="008D23E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zainteresowanym osobom </w:t>
      </w:r>
      <w:r w:rsidR="00492EC7" w:rsidRPr="008D23E0">
        <w:rPr>
          <w:rFonts w:ascii="Arial" w:eastAsia="Calibri" w:hAnsi="Arial" w:cs="Arial"/>
          <w:kern w:val="0"/>
          <w:sz w:val="22"/>
          <w:szCs w:val="22"/>
          <w14:ligatures w14:val="none"/>
        </w:rPr>
        <w:t>do wglądu w sekretariacie szkoły.</w:t>
      </w:r>
    </w:p>
    <w:p w14:paraId="503E5453" w14:textId="77777777" w:rsidR="001D7746" w:rsidRPr="005D3C0B" w:rsidRDefault="001D7746" w:rsidP="0046116A">
      <w:pPr>
        <w:pStyle w:val="Akapitzlist"/>
        <w:spacing w:after="0"/>
        <w:rPr>
          <w:rFonts w:ascii="Arial" w:eastAsia="Calibri" w:hAnsi="Arial" w:cs="Arial"/>
          <w:bCs/>
          <w:kern w:val="0"/>
          <w:sz w:val="12"/>
          <w:szCs w:val="22"/>
          <w14:ligatures w14:val="none"/>
        </w:rPr>
      </w:pPr>
    </w:p>
    <w:p w14:paraId="511AD2F9" w14:textId="7A72DC10" w:rsidR="000B1029" w:rsidRDefault="001D7746" w:rsidP="005D3C0B">
      <w:pPr>
        <w:numPr>
          <w:ilvl w:val="0"/>
          <w:numId w:val="25"/>
        </w:numPr>
        <w:tabs>
          <w:tab w:val="left" w:pos="284"/>
          <w:tab w:val="left" w:pos="851"/>
        </w:tabs>
        <w:spacing w:after="0" w:line="259" w:lineRule="auto"/>
        <w:ind w:left="0" w:firstLine="567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Procedura </w:t>
      </w:r>
      <w:r w:rsidR="00492EC7" w:rsidRPr="001D7746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wchodzi w życie po upływie </w:t>
      </w:r>
      <w:r w:rsidR="00C63B25" w:rsidRPr="001D7746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7 dni </w:t>
      </w:r>
      <w:r w:rsidR="00492EC7" w:rsidRPr="001D7746">
        <w:rPr>
          <w:rFonts w:ascii="Arial" w:eastAsia="Calibri" w:hAnsi="Arial" w:cs="Arial"/>
          <w:kern w:val="0"/>
          <w:sz w:val="22"/>
          <w:szCs w:val="22"/>
          <w14:ligatures w14:val="none"/>
        </w:rPr>
        <w:t>dnia ogłoszenia</w:t>
      </w:r>
      <w:r w:rsidR="00C63B25" w:rsidRPr="001D7746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  <w:r w:rsidR="0046116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Procedura podlegała konsultacji ze związkami zawodowymi działającymi w szkole. </w:t>
      </w:r>
    </w:p>
    <w:p w14:paraId="23713DA3" w14:textId="75B7F624" w:rsidR="005D3C0B" w:rsidRPr="005D3C0B" w:rsidRDefault="005D3C0B" w:rsidP="005D3C0B">
      <w:pPr>
        <w:tabs>
          <w:tab w:val="left" w:pos="284"/>
          <w:tab w:val="left" w:pos="851"/>
        </w:tabs>
        <w:spacing w:after="0" w:line="259" w:lineRule="auto"/>
        <w:jc w:val="both"/>
        <w:rPr>
          <w:rFonts w:ascii="Arial" w:eastAsia="Calibri" w:hAnsi="Arial" w:cs="Arial"/>
          <w:bCs/>
          <w:kern w:val="0"/>
          <w:sz w:val="14"/>
          <w:szCs w:val="22"/>
          <w14:ligatures w14:val="none"/>
        </w:rPr>
      </w:pPr>
    </w:p>
    <w:p w14:paraId="032A6DC0" w14:textId="62E6F390" w:rsidR="00492EC7" w:rsidRPr="005D3C0B" w:rsidRDefault="00492EC7" w:rsidP="00492EC7">
      <w:pPr>
        <w:spacing w:before="240" w:line="259" w:lineRule="auto"/>
        <w:rPr>
          <w:rFonts w:ascii="Arial" w:eastAsia="Calibri" w:hAnsi="Arial" w:cs="Arial"/>
          <w:kern w:val="0"/>
          <w:sz w:val="18"/>
          <w:szCs w:val="20"/>
          <w14:ligatures w14:val="none"/>
        </w:rPr>
      </w:pPr>
      <w:r w:rsidRPr="005D3C0B">
        <w:rPr>
          <w:rFonts w:ascii="Arial" w:eastAsia="Calibri" w:hAnsi="Arial" w:cs="Arial"/>
          <w:kern w:val="0"/>
          <w:sz w:val="18"/>
          <w:szCs w:val="20"/>
          <w14:ligatures w14:val="none"/>
        </w:rPr>
        <w:t>Załączniki:</w:t>
      </w:r>
    </w:p>
    <w:p w14:paraId="0DC1093D" w14:textId="77777777" w:rsidR="00492EC7" w:rsidRPr="005D3C0B" w:rsidRDefault="00492EC7" w:rsidP="00BC5DE4">
      <w:pPr>
        <w:numPr>
          <w:ilvl w:val="0"/>
          <w:numId w:val="27"/>
        </w:numPr>
        <w:spacing w:after="0" w:line="240" w:lineRule="auto"/>
        <w:ind w:left="714" w:hanging="357"/>
        <w:rPr>
          <w:rFonts w:ascii="Arial" w:eastAsia="Calibri" w:hAnsi="Arial" w:cs="Arial"/>
          <w:kern w:val="0"/>
          <w:sz w:val="18"/>
          <w:szCs w:val="20"/>
          <w14:ligatures w14:val="none"/>
        </w:rPr>
      </w:pPr>
      <w:r w:rsidRPr="005D3C0B">
        <w:rPr>
          <w:rFonts w:ascii="Arial" w:eastAsia="Calibri" w:hAnsi="Arial" w:cs="Arial"/>
          <w:kern w:val="0"/>
          <w:sz w:val="18"/>
          <w:szCs w:val="20"/>
          <w14:ligatures w14:val="none"/>
        </w:rPr>
        <w:t>Karta zgłoszenia naruszenia prawa – załącznik 1</w:t>
      </w:r>
    </w:p>
    <w:p w14:paraId="418C1C44" w14:textId="77777777" w:rsidR="00492EC7" w:rsidRPr="005D3C0B" w:rsidRDefault="00492EC7" w:rsidP="00BC5DE4">
      <w:pPr>
        <w:numPr>
          <w:ilvl w:val="0"/>
          <w:numId w:val="27"/>
        </w:numPr>
        <w:spacing w:after="0" w:line="240" w:lineRule="auto"/>
        <w:ind w:left="714" w:hanging="357"/>
        <w:rPr>
          <w:rFonts w:ascii="Arial" w:eastAsia="Calibri" w:hAnsi="Arial" w:cs="Arial"/>
          <w:kern w:val="0"/>
          <w:sz w:val="18"/>
          <w:szCs w:val="20"/>
          <w14:ligatures w14:val="none"/>
        </w:rPr>
      </w:pPr>
      <w:r w:rsidRPr="005D3C0B">
        <w:rPr>
          <w:rFonts w:ascii="Arial" w:eastAsia="Calibri" w:hAnsi="Arial" w:cs="Arial"/>
          <w:kern w:val="0"/>
          <w:sz w:val="18"/>
          <w:szCs w:val="20"/>
          <w14:ligatures w14:val="none"/>
        </w:rPr>
        <w:t>Karta zgłoszenia działań odwetowych – załącznik 2</w:t>
      </w:r>
    </w:p>
    <w:p w14:paraId="3725228A" w14:textId="57C6E9AE" w:rsidR="00492EC7" w:rsidRPr="005D3C0B" w:rsidRDefault="00492EC7" w:rsidP="00BC5DE4">
      <w:pPr>
        <w:numPr>
          <w:ilvl w:val="0"/>
          <w:numId w:val="27"/>
        </w:numPr>
        <w:spacing w:after="0" w:line="240" w:lineRule="auto"/>
        <w:ind w:left="714" w:hanging="357"/>
        <w:rPr>
          <w:rFonts w:ascii="Arial" w:eastAsia="Calibri" w:hAnsi="Arial" w:cs="Arial"/>
          <w:kern w:val="0"/>
          <w:sz w:val="18"/>
          <w:szCs w:val="20"/>
          <w14:ligatures w14:val="none"/>
        </w:rPr>
      </w:pPr>
      <w:r w:rsidRPr="005D3C0B">
        <w:rPr>
          <w:rFonts w:ascii="Arial" w:eastAsia="Calibri" w:hAnsi="Arial" w:cs="Arial"/>
          <w:kern w:val="0"/>
          <w:sz w:val="18"/>
          <w:szCs w:val="20"/>
          <w14:ligatures w14:val="none"/>
        </w:rPr>
        <w:t xml:space="preserve">Oświadczenie o zapoznaniu się z </w:t>
      </w:r>
      <w:r w:rsidR="001D7746" w:rsidRPr="005D3C0B">
        <w:rPr>
          <w:rFonts w:ascii="Arial" w:eastAsia="Calibri" w:hAnsi="Arial" w:cs="Arial"/>
          <w:kern w:val="0"/>
          <w:sz w:val="18"/>
          <w:szCs w:val="20"/>
          <w14:ligatures w14:val="none"/>
        </w:rPr>
        <w:t xml:space="preserve">Procedurą </w:t>
      </w:r>
      <w:r w:rsidRPr="005D3C0B">
        <w:rPr>
          <w:rFonts w:ascii="Arial" w:eastAsia="Calibri" w:hAnsi="Arial" w:cs="Arial"/>
          <w:kern w:val="0"/>
          <w:sz w:val="18"/>
          <w:szCs w:val="20"/>
          <w14:ligatures w14:val="none"/>
        </w:rPr>
        <w:t>– załącznik 3</w:t>
      </w:r>
    </w:p>
    <w:p w14:paraId="28A9B360" w14:textId="21163BD4" w:rsidR="00D5104B" w:rsidRPr="005D3C0B" w:rsidRDefault="00492EC7" w:rsidP="00BC5DE4">
      <w:pPr>
        <w:numPr>
          <w:ilvl w:val="0"/>
          <w:numId w:val="27"/>
        </w:numPr>
        <w:spacing w:after="0" w:line="240" w:lineRule="auto"/>
        <w:ind w:left="714" w:hanging="357"/>
        <w:rPr>
          <w:rFonts w:ascii="Arial" w:eastAsia="Calibri" w:hAnsi="Arial" w:cs="Arial"/>
          <w:kern w:val="0"/>
          <w:sz w:val="18"/>
          <w:szCs w:val="20"/>
          <w14:ligatures w14:val="none"/>
        </w:rPr>
      </w:pPr>
      <w:r w:rsidRPr="005D3C0B">
        <w:rPr>
          <w:rFonts w:ascii="Arial" w:eastAsia="Calibri" w:hAnsi="Arial" w:cs="Arial"/>
          <w:kern w:val="0"/>
          <w:sz w:val="18"/>
          <w:szCs w:val="20"/>
          <w14:ligatures w14:val="none"/>
        </w:rPr>
        <w:t>Wzór rejestru zgłoszeń – załącznik 4</w:t>
      </w:r>
    </w:p>
    <w:p w14:paraId="7FE01A35" w14:textId="77777777" w:rsidR="00BC5DE4" w:rsidRDefault="00BC5DE4" w:rsidP="00492EC7">
      <w:pPr>
        <w:spacing w:before="240" w:after="0" w:line="259" w:lineRule="auto"/>
        <w:jc w:val="right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47D3E2E" w14:textId="3D54F8F8" w:rsidR="00492EC7" w:rsidRPr="00492EC7" w:rsidRDefault="00492EC7" w:rsidP="00492EC7">
      <w:pPr>
        <w:spacing w:before="240" w:after="0" w:line="259" w:lineRule="auto"/>
        <w:jc w:val="right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...................................................</w:t>
      </w:r>
    </w:p>
    <w:p w14:paraId="53C723A8" w14:textId="0F7AF2CE" w:rsidR="00492EC7" w:rsidRDefault="00492EC7" w:rsidP="00492EC7">
      <w:pPr>
        <w:spacing w:line="259" w:lineRule="auto"/>
        <w:jc w:val="right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492EC7">
        <w:rPr>
          <w:rFonts w:ascii="Arial" w:eastAsia="Calibri" w:hAnsi="Arial" w:cs="Arial"/>
          <w:kern w:val="0"/>
          <w:sz w:val="20"/>
          <w:szCs w:val="20"/>
          <w14:ligatures w14:val="none"/>
        </w:rPr>
        <w:t>(podpis i pieczątka dyrektora szkoły)</w:t>
      </w:r>
    </w:p>
    <w:p w14:paraId="3932E30A" w14:textId="66A57F44" w:rsidR="001B2E4F" w:rsidRDefault="001B2E4F" w:rsidP="0033245D">
      <w:pPr>
        <w:shd w:val="clear" w:color="auto" w:fill="FFFFFF" w:themeFill="background1"/>
        <w:spacing w:after="0" w:line="240" w:lineRule="auto"/>
        <w:ind w:right="-142"/>
        <w:rPr>
          <w:rFonts w:ascii="Tahoma" w:eastAsia="Times New Roman" w:hAnsi="Tahoma" w:cs="Tahoma"/>
          <w:b/>
          <w:kern w:val="0"/>
          <w:sz w:val="22"/>
          <w:szCs w:val="22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sectPr w:rsidR="001B2E4F" w:rsidSect="009E3B88">
          <w:pgSz w:w="11906" w:h="16838"/>
          <w:pgMar w:top="1440" w:right="1440" w:bottom="1440" w:left="1440" w:header="708" w:footer="0" w:gutter="0"/>
          <w:cols w:space="708"/>
          <w:docGrid w:linePitch="360"/>
        </w:sectPr>
      </w:pPr>
    </w:p>
    <w:p w14:paraId="027EB936" w14:textId="64F70975" w:rsidR="002A262F" w:rsidRPr="006C7FEE" w:rsidRDefault="002A262F" w:rsidP="006C7FEE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 xml:space="preserve">Załącznik nr 1 </w:t>
      </w:r>
    </w:p>
    <w:p w14:paraId="5293F54D" w14:textId="5628AA5A" w:rsidR="002A262F" w:rsidRPr="006C7FEE" w:rsidRDefault="002A262F" w:rsidP="006C7FEE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 </w:t>
      </w:r>
      <w:r w:rsidR="00D85EB3"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Procedury </w:t>
      </w:r>
      <w:r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zgłoszeń naruszenia prawa </w:t>
      </w:r>
    </w:p>
    <w:p w14:paraId="0E155F55" w14:textId="1DCD54E4" w:rsidR="0033245D" w:rsidRPr="006C7FEE" w:rsidRDefault="002A262F" w:rsidP="006C7FEE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>w Szkole</w:t>
      </w:r>
      <w:r w:rsidR="0033245D"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Podstawowej nr 50 z Oddziałami Integracyjnymi </w:t>
      </w:r>
    </w:p>
    <w:p w14:paraId="5D5F8FBF" w14:textId="4A71E2C4" w:rsidR="0033245D" w:rsidRPr="006C7FEE" w:rsidRDefault="0033245D" w:rsidP="006C7FEE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>im. Świętej Jadwigi Królowej Polski w Białymstoku</w:t>
      </w:r>
    </w:p>
    <w:p w14:paraId="5146588B" w14:textId="77777777" w:rsidR="0033245D" w:rsidRDefault="0033245D" w:rsidP="006C7FEE">
      <w:pPr>
        <w:spacing w:after="0" w:line="259" w:lineRule="auto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15EA5FC9" w14:textId="77777777" w:rsidR="006C7FEE" w:rsidRDefault="006C7FEE" w:rsidP="0033245D">
      <w:pPr>
        <w:spacing w:after="0" w:line="259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6F71572A" w14:textId="43830F2F" w:rsidR="002A262F" w:rsidRPr="002A262F" w:rsidRDefault="002A262F" w:rsidP="0033245D">
      <w:pPr>
        <w:spacing w:after="0" w:line="259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 xml:space="preserve">WZÓR </w:t>
      </w:r>
      <w:r w:rsidR="0033245D">
        <w:rPr>
          <w:rFonts w:ascii="Arial" w:eastAsia="Calibri" w:hAnsi="Arial" w:cs="Arial"/>
          <w:b/>
          <w:bCs/>
          <w:kern w:val="0"/>
          <w14:ligatures w14:val="none"/>
        </w:rPr>
        <w:t xml:space="preserve">KARTY </w:t>
      </w:r>
      <w:r w:rsidRPr="002A262F">
        <w:rPr>
          <w:rFonts w:ascii="Arial" w:eastAsia="Calibri" w:hAnsi="Arial" w:cs="Arial"/>
          <w:b/>
          <w:bCs/>
          <w:kern w:val="0"/>
          <w14:ligatures w14:val="none"/>
        </w:rPr>
        <w:t>ZGŁOSZENIA NARUSZENIA PRAWA</w:t>
      </w:r>
    </w:p>
    <w:p w14:paraId="6A29E1AA" w14:textId="2AFE376D" w:rsidR="002A262F" w:rsidRPr="002A262F" w:rsidRDefault="002A262F" w:rsidP="002A262F">
      <w:pPr>
        <w:spacing w:line="259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8772F9" wp14:editId="10A1D1E7">
                <wp:simplePos x="0" y="0"/>
                <wp:positionH relativeFrom="column">
                  <wp:posOffset>22225</wp:posOffset>
                </wp:positionH>
                <wp:positionV relativeFrom="paragraph">
                  <wp:posOffset>72390</wp:posOffset>
                </wp:positionV>
                <wp:extent cx="5676900" cy="30480"/>
                <wp:effectExtent l="17145" t="19685" r="20955" b="16510"/>
                <wp:wrapNone/>
                <wp:docPr id="746194961" name="Łącznik prosty ze strzałką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76900" cy="3048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3D71256" id="Łącznik prosty ze strzałką 12" o:spid="_x0000_s1026" type="#_x0000_t32" style="position:absolute;margin-left:1.75pt;margin-top:5.7pt;width:447pt;height:2.4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" strokecolor="#70ad47" strokeweight="2.5pt">
                <v:shadow color="#868686"/>
              </v:shape>
            </w:pict>
          </mc:Fallback>
        </mc:AlternateContent>
      </w:r>
    </w:p>
    <w:p w14:paraId="63C316E4" w14:textId="419C8FCF" w:rsidR="002A262F" w:rsidRPr="002A262F" w:rsidRDefault="002A262F" w:rsidP="0033245D">
      <w:pPr>
        <w:spacing w:line="259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Formularz służy zgłoszeniu nieprawidłowości </w:t>
      </w:r>
      <w:r w:rsidRP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w </w:t>
      </w:r>
      <w:r w:rsidR="0033245D" w:rsidRP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Szkole Podstawowej nr 50 </w:t>
      </w:r>
      <w:r w:rsid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z Oddziałami Integracyjnymi </w:t>
      </w:r>
      <w:r w:rsidR="0033245D" w:rsidRP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>im. Świętej Jadwigi Królowej Polski w Białymstoku</w:t>
      </w:r>
      <w:r w:rsid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>.</w:t>
      </w:r>
    </w:p>
    <w:p w14:paraId="4E520464" w14:textId="45669D27" w:rsidR="002A262F" w:rsidRPr="002A262F" w:rsidRDefault="002A262F" w:rsidP="00144432">
      <w:pPr>
        <w:spacing w:line="259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Podane informacje są objęte poufnością na zasadach określonych w </w:t>
      </w:r>
      <w:r w:rsidR="006A1014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Procedurze </w:t>
      </w: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zgłaszania nieprawidłowości </w:t>
      </w:r>
      <w:r w:rsid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w </w:t>
      </w:r>
      <w:r w:rsidR="0033245D" w:rsidRP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Szkole Podstawowej nr 50 </w:t>
      </w:r>
      <w:r w:rsid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z Oddziałami Integracyjnymi </w:t>
      </w:r>
      <w:r w:rsidR="0033245D" w:rsidRP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>im. Świętej Jadwigi Królowej Polski w Białymstoku</w:t>
      </w:r>
      <w:r w:rsid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>.</w:t>
      </w:r>
    </w:p>
    <w:p w14:paraId="3B7F48D2" w14:textId="77777777" w:rsidR="002A262F" w:rsidRPr="002A262F" w:rsidRDefault="002A262F" w:rsidP="00144432">
      <w:pPr>
        <w:spacing w:line="259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Wypełnij formularz zgodnie z informacjami poniżej. </w:t>
      </w:r>
    </w:p>
    <w:p w14:paraId="1D1967A0" w14:textId="77777777" w:rsidR="002A262F" w:rsidRPr="002A262F" w:rsidRDefault="002A262F" w:rsidP="00144432">
      <w:pPr>
        <w:spacing w:line="259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Zgłoszenie może dotyczyć dokonanych naruszeń lub takich, których nie popełniono, ale istnieje bardzo duże ryzyko ich wystąpienia lub prób ukrycia naruszeń. Nieprawidłowości, które zgłaszasz, mogą dotyczyć w szczególności obszarów:</w:t>
      </w:r>
    </w:p>
    <w:p w14:paraId="75DD8A06" w14:textId="3A496AE5" w:rsidR="00ED0DBA" w:rsidRDefault="00144432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>
        <w:rPr>
          <w:rFonts w:ascii="Cambria" w:eastAsia="Calibri" w:hAnsi="Cambria" w:cs="Arial"/>
          <w:kern w:val="0"/>
          <w:sz w:val="22"/>
          <w:szCs w:val="22"/>
          <w14:ligatures w14:val="none"/>
        </w:rPr>
        <w:t>k</w:t>
      </w:r>
      <w:r w:rsidR="00ED0DBA">
        <w:rPr>
          <w:rFonts w:ascii="Cambria" w:eastAsia="Calibri" w:hAnsi="Cambria" w:cs="Arial"/>
          <w:kern w:val="0"/>
          <w:sz w:val="22"/>
          <w:szCs w:val="22"/>
          <w14:ligatures w14:val="none"/>
        </w:rPr>
        <w:t>orupcji;</w:t>
      </w:r>
    </w:p>
    <w:p w14:paraId="72A9159A" w14:textId="6E656560" w:rsidR="002A262F" w:rsidRPr="002A262F" w:rsidRDefault="002A262F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zamówień publicznych;</w:t>
      </w:r>
    </w:p>
    <w:p w14:paraId="55A8044F" w14:textId="77777777" w:rsidR="002A262F" w:rsidRPr="002A262F" w:rsidRDefault="002A262F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bezpieczeństwa produktów i ich zgodności z wymogami;</w:t>
      </w:r>
    </w:p>
    <w:p w14:paraId="29BA3E3E" w14:textId="77777777" w:rsidR="002A262F" w:rsidRPr="002A262F" w:rsidRDefault="002A262F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bezpieczeństwa transportu;</w:t>
      </w:r>
    </w:p>
    <w:p w14:paraId="68F28772" w14:textId="77777777" w:rsidR="002A262F" w:rsidRPr="002A262F" w:rsidRDefault="002A262F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ochrony środowiska;</w:t>
      </w:r>
    </w:p>
    <w:p w14:paraId="3B42FFB9" w14:textId="77777777" w:rsidR="002A262F" w:rsidRPr="002A262F" w:rsidRDefault="002A262F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bezpieczeństwa żywności i pasz;</w:t>
      </w:r>
    </w:p>
    <w:p w14:paraId="145937D9" w14:textId="77777777" w:rsidR="002A262F" w:rsidRPr="002A262F" w:rsidRDefault="002A262F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zdrowia publicznego;</w:t>
      </w:r>
    </w:p>
    <w:p w14:paraId="3DC038EE" w14:textId="77777777" w:rsidR="002A262F" w:rsidRPr="002A262F" w:rsidRDefault="002A262F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ochrony konsumentów;</w:t>
      </w:r>
    </w:p>
    <w:p w14:paraId="1254C5AD" w14:textId="77777777" w:rsidR="002A262F" w:rsidRPr="002A262F" w:rsidRDefault="002A262F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ochrony prywatności i danych osobowych oraz bezpieczeństwa sieci i systemów informacyjnych;</w:t>
      </w:r>
    </w:p>
    <w:p w14:paraId="496213DE" w14:textId="4232B777" w:rsidR="002A262F" w:rsidRPr="002A262F" w:rsidRDefault="002A262F" w:rsidP="002A262F">
      <w:pPr>
        <w:spacing w:line="259" w:lineRule="auto"/>
        <w:ind w:firstLine="78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noProof/>
          <w:kern w:val="0"/>
          <w:sz w:val="22"/>
          <w:szCs w:val="22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52968C" wp14:editId="401A0B5D">
                <wp:simplePos x="0" y="0"/>
                <wp:positionH relativeFrom="column">
                  <wp:posOffset>189865</wp:posOffset>
                </wp:positionH>
                <wp:positionV relativeFrom="paragraph">
                  <wp:posOffset>121920</wp:posOffset>
                </wp:positionV>
                <wp:extent cx="5676900" cy="30480"/>
                <wp:effectExtent l="22860" t="23495" r="24765" b="22225"/>
                <wp:wrapNone/>
                <wp:docPr id="1322721383" name="Łącznik prosty ze strzałką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76900" cy="3048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4F39C9A" id="Łącznik prosty ze strzałką 11" o:spid="_x0000_s1026" type="#_x0000_t32" style="position:absolute;margin-left:14.95pt;margin-top:9.6pt;width:447pt;height:2.4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" strokecolor="#70ad47" strokeweight="2.5pt">
                <v:shadow color="#868686"/>
              </v:shape>
            </w:pict>
          </mc:Fallback>
        </mc:AlternateContent>
      </w:r>
    </w:p>
    <w:p w14:paraId="52A11320" w14:textId="77777777" w:rsidR="002A262F" w:rsidRPr="002A262F" w:rsidRDefault="002A262F" w:rsidP="002A262F">
      <w:pPr>
        <w:spacing w:line="259" w:lineRule="auto"/>
        <w:ind w:firstLine="78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867868C" w14:textId="77777777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Osoba składająca zgłoszenie</w:t>
      </w:r>
    </w:p>
    <w:p w14:paraId="79E403F1" w14:textId="5E189406" w:rsidR="002A262F" w:rsidRPr="0033245D" w:rsidRDefault="002A262F" w:rsidP="0033245D">
      <w:pPr>
        <w:tabs>
          <w:tab w:val="left" w:pos="284"/>
        </w:tabs>
        <w:spacing w:line="259" w:lineRule="auto"/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i/>
          <w:iCs/>
          <w:kern w:val="0"/>
          <w:sz w:val="22"/>
          <w:szCs w:val="22"/>
          <w14:ligatures w14:val="none"/>
        </w:rPr>
        <w:t xml:space="preserve">W przypadku zgłoszenia składanego przez kilka osób, proszę wpisać je wszystkie. 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1193"/>
        <w:gridCol w:w="3054"/>
      </w:tblGrid>
      <w:tr w:rsidR="002A262F" w:rsidRPr="002A262F" w14:paraId="73552550" w14:textId="77777777" w:rsidTr="006C7FEE">
        <w:trPr>
          <w:trHeight w:val="951"/>
        </w:trPr>
        <w:tc>
          <w:tcPr>
            <w:tcW w:w="3315" w:type="pct"/>
            <w:gridSpan w:val="2"/>
            <w:shd w:val="clear" w:color="auto" w:fill="FFFFFF"/>
            <w:vAlign w:val="center"/>
          </w:tcPr>
          <w:p w14:paraId="0D1F66C7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IMIĘ I NAZWISKO: </w:t>
            </w:r>
          </w:p>
          <w:p w14:paraId="60C28D8E" w14:textId="6F136358" w:rsidR="002A262F" w:rsidRPr="006C7FEE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(zaznacz właściwe pole)</w:t>
            </w:r>
          </w:p>
        </w:tc>
        <w:tc>
          <w:tcPr>
            <w:tcW w:w="1685" w:type="pct"/>
            <w:vMerge w:val="restart"/>
            <w:shd w:val="clear" w:color="auto" w:fill="auto"/>
          </w:tcPr>
          <w:p w14:paraId="22BD5F73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</w:p>
          <w:p w14:paraId="5603709B" w14:textId="464141D3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 xml:space="preserve">Dane </w:t>
            </w:r>
            <w:r w:rsidR="006A1014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>kontaktowe:</w:t>
            </w:r>
          </w:p>
          <w:p w14:paraId="5D03BC21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(e-mail, numer telefonu – do wyboru przez osobę zgłaszającą)</w:t>
            </w:r>
          </w:p>
        </w:tc>
      </w:tr>
      <w:tr w:rsidR="002A262F" w:rsidRPr="002A262F" w14:paraId="4F8750FA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24855A69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Jestem pracownikiem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2AEA3ACC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76DE76FA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522504F3" w14:textId="77777777" w:rsidTr="009D7523">
        <w:trPr>
          <w:trHeight w:val="521"/>
        </w:trPr>
        <w:tc>
          <w:tcPr>
            <w:tcW w:w="2657" w:type="pct"/>
            <w:shd w:val="clear" w:color="auto" w:fill="FFFFFF"/>
            <w:vAlign w:val="center"/>
          </w:tcPr>
          <w:p w14:paraId="153A5FEA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Jestem zleceniobiorcą/usługodawcą</w:t>
            </w:r>
          </w:p>
        </w:tc>
        <w:tc>
          <w:tcPr>
            <w:tcW w:w="658" w:type="pct"/>
            <w:tcBorders>
              <w:bottom w:val="single" w:sz="4" w:space="0" w:color="BFBFBF"/>
            </w:tcBorders>
            <w:shd w:val="clear" w:color="auto" w:fill="BFBFBF"/>
            <w:vAlign w:val="center"/>
          </w:tcPr>
          <w:p w14:paraId="7B7E465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365E13A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19153848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713BADD9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Jestem byłym pracownikiem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19895A4A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4559977C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0BAA4250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5E1CD987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Jestem kandydatem do pracy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13D1F2CD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785C6561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7A69D1B1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1DBEA525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Jestem wolontariuszem / praktykantem / stażystą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35D24B1E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5F988D1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52128828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489E7CCB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lastRenderedPageBreak/>
              <w:t>Pracuję w organizacji wykonawcy / podwykonawcy / dostawcy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03265D94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71E0A478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694526DB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2BFE3AFA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Inne.....................................................................................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5329577F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740E7255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13797668" w14:textId="77777777" w:rsidTr="009D7523">
        <w:trPr>
          <w:trHeight w:val="488"/>
        </w:trPr>
        <w:tc>
          <w:tcPr>
            <w:tcW w:w="3315" w:type="pct"/>
            <w:gridSpan w:val="2"/>
            <w:shd w:val="clear" w:color="auto" w:fill="FFFFFF"/>
            <w:vAlign w:val="center"/>
          </w:tcPr>
          <w:p w14:paraId="1CF082B1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FFFFFF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Arial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>Stanowisko służowe:</w:t>
            </w:r>
          </w:p>
        </w:tc>
        <w:tc>
          <w:tcPr>
            <w:tcW w:w="1685" w:type="pct"/>
            <w:vMerge/>
            <w:shd w:val="clear" w:color="auto" w:fill="auto"/>
          </w:tcPr>
          <w:p w14:paraId="51D27FB0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</w:tbl>
    <w:p w14:paraId="35C023BC" w14:textId="77777777" w:rsidR="002A262F" w:rsidRPr="002A262F" w:rsidRDefault="002A262F" w:rsidP="002A262F">
      <w:pPr>
        <w:tabs>
          <w:tab w:val="left" w:pos="284"/>
        </w:tabs>
        <w:spacing w:line="259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727C6BB" w14:textId="77777777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Osoba pokrzywdzona – jeśli dotyczy</w:t>
      </w:r>
    </w:p>
    <w:p w14:paraId="3BFFA8D5" w14:textId="1CD45B68" w:rsidR="002A262F" w:rsidRPr="002A262F" w:rsidRDefault="002A262F" w:rsidP="002A262F">
      <w:pPr>
        <w:tabs>
          <w:tab w:val="left" w:pos="284"/>
        </w:tabs>
        <w:spacing w:line="259" w:lineRule="auto"/>
        <w:jc w:val="both"/>
        <w:rPr>
          <w:rFonts w:ascii="Cambria" w:eastAsia="Calibri" w:hAnsi="Cambria" w:cs="Arial"/>
          <w:i/>
          <w:iCs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i/>
          <w:iCs/>
          <w:kern w:val="0"/>
          <w:sz w:val="22"/>
          <w:szCs w:val="22"/>
          <w14:ligatures w14:val="none"/>
        </w:rPr>
        <w:t xml:space="preserve">Wypełnienie tego pola swoim imieniem i nazwiskiem nie będzie rozumiane jako podanie Twoich danych osobowych jako osoby zgłaszającej.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A262F" w:rsidRPr="002A262F" w14:paraId="07E6F483" w14:textId="77777777" w:rsidTr="009D7523">
        <w:trPr>
          <w:trHeight w:val="1308"/>
        </w:trPr>
        <w:tc>
          <w:tcPr>
            <w:tcW w:w="9062" w:type="dxa"/>
            <w:shd w:val="clear" w:color="auto" w:fill="auto"/>
          </w:tcPr>
          <w:p w14:paraId="59FCD65C" w14:textId="77777777" w:rsidR="002A262F" w:rsidRPr="002A262F" w:rsidRDefault="002A262F" w:rsidP="002A262F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</w:pPr>
            <w:r w:rsidRPr="002A262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>Imię i nazwisko:</w:t>
            </w:r>
            <w:r w:rsidRPr="002A262F"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  <w:t>..................................................................................................................</w:t>
            </w:r>
          </w:p>
          <w:p w14:paraId="53B85F3D" w14:textId="77777777" w:rsidR="002A262F" w:rsidRPr="002A262F" w:rsidRDefault="002A262F" w:rsidP="002A262F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kern w:val="0"/>
                <w:sz w:val="4"/>
                <w:szCs w:val="4"/>
                <w:lang w:val="cs-CZ" w:eastAsia="pl-PL"/>
                <w14:ligatures w14:val="none"/>
              </w:rPr>
            </w:pPr>
          </w:p>
          <w:p w14:paraId="632A7C80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</w:pPr>
            <w:r w:rsidRPr="002A262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>Stanowisko służowe:</w:t>
            </w:r>
            <w:r w:rsidRPr="002A262F"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  <w:t>..........................................................................................................</w:t>
            </w:r>
          </w:p>
          <w:p w14:paraId="6FF7366E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Cambria" w:eastAsia="Times New Roman" w:hAnsi="Cambria" w:cs="Arial"/>
                <w:i/>
                <w:iCs/>
                <w:kern w:val="0"/>
                <w:sz w:val="22"/>
                <w:szCs w:val="22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Arial"/>
                <w:i/>
                <w:iCs/>
                <w:kern w:val="0"/>
                <w:sz w:val="22"/>
                <w:szCs w:val="22"/>
                <w:lang w:val="cs-CZ" w:eastAsia="pl-PL"/>
                <w14:ligatures w14:val="none"/>
              </w:rPr>
              <w:t>(może dotyczyć także osób spoza organizacji)</w:t>
            </w:r>
          </w:p>
          <w:p w14:paraId="79F0046E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val="cs-CZ" w:eastAsia="pl-PL"/>
                <w14:ligatures w14:val="none"/>
              </w:rPr>
            </w:pPr>
          </w:p>
        </w:tc>
      </w:tr>
    </w:tbl>
    <w:p w14:paraId="423F0581" w14:textId="77777777" w:rsidR="002A262F" w:rsidRPr="002A262F" w:rsidRDefault="002A262F" w:rsidP="002A262F">
      <w:pPr>
        <w:spacing w:line="259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6C2FD62" w14:textId="77777777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Osoba, której działania lub zaniechania zgłoszenie dotyczy:</w:t>
      </w:r>
    </w:p>
    <w:p w14:paraId="017F5213" w14:textId="77777777" w:rsidR="002A262F" w:rsidRPr="002A262F" w:rsidRDefault="002A262F" w:rsidP="002A262F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i/>
          <w:iCs/>
          <w:kern w:val="0"/>
          <w:sz w:val="22"/>
          <w:szCs w:val="22"/>
          <w14:ligatures w14:val="none"/>
        </w:rPr>
        <w:t>W przypadku zgłoszenia dotyczącego kilka osób proszę wpisać je wszystkie</w:t>
      </w:r>
      <w:r w:rsidRPr="002A262F"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  <w:t>.</w:t>
      </w:r>
    </w:p>
    <w:p w14:paraId="0C7C6298" w14:textId="77777777" w:rsidR="002A262F" w:rsidRPr="002A262F" w:rsidRDefault="002A262F" w:rsidP="002A262F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A262F" w:rsidRPr="002A262F" w14:paraId="6638297C" w14:textId="77777777" w:rsidTr="009D7523">
        <w:tc>
          <w:tcPr>
            <w:tcW w:w="9062" w:type="dxa"/>
            <w:shd w:val="clear" w:color="auto" w:fill="auto"/>
          </w:tcPr>
          <w:p w14:paraId="1ADF23D5" w14:textId="0D8A705C" w:rsidR="002A262F" w:rsidRPr="002A262F" w:rsidRDefault="002A262F" w:rsidP="002A262F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</w:pPr>
            <w:r w:rsidRPr="002A262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>Imię</w:t>
            </w:r>
            <w:r w:rsidR="00BE410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 xml:space="preserve"> </w:t>
            </w:r>
            <w:r w:rsidRPr="002A262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>i nazwisko:</w:t>
            </w:r>
            <w:r w:rsidRPr="002A262F"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  <w:t>..................................................................................................................</w:t>
            </w:r>
          </w:p>
          <w:p w14:paraId="7D6E73B6" w14:textId="77777777" w:rsidR="002A262F" w:rsidRPr="002A262F" w:rsidRDefault="002A262F" w:rsidP="002A262F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kern w:val="0"/>
                <w:sz w:val="4"/>
                <w:szCs w:val="4"/>
                <w:lang w:val="cs-CZ" w:eastAsia="pl-PL"/>
                <w14:ligatures w14:val="none"/>
              </w:rPr>
            </w:pPr>
          </w:p>
          <w:p w14:paraId="115A00B2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</w:pPr>
            <w:r w:rsidRPr="002A262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>Stanowisko służowe:</w:t>
            </w:r>
            <w:r w:rsidRPr="002A262F"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  <w:t>..........................................................................................................</w:t>
            </w:r>
          </w:p>
          <w:p w14:paraId="44D97A5D" w14:textId="77777777" w:rsidR="002A262F" w:rsidRPr="002A262F" w:rsidRDefault="002A262F" w:rsidP="002A262F">
            <w:pPr>
              <w:tabs>
                <w:tab w:val="left" w:pos="28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kern w:val="0"/>
                <w:lang w:val="cs-CZ" w:eastAsia="pl-PL"/>
                <w14:ligatures w14:val="none"/>
              </w:rPr>
            </w:pPr>
          </w:p>
        </w:tc>
      </w:tr>
    </w:tbl>
    <w:p w14:paraId="139C62E0" w14:textId="77777777" w:rsidR="002A262F" w:rsidRPr="002A262F" w:rsidRDefault="002A262F" w:rsidP="002A262F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189E345" w14:textId="77777777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Jakie nieprawidłowości zgłaszasz?</w:t>
      </w:r>
    </w:p>
    <w:p w14:paraId="51E0BB3C" w14:textId="05417ECA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C7FEE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</w:t>
      </w:r>
    </w:p>
    <w:p w14:paraId="357BDFAA" w14:textId="7DA8CFE2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Na czym polegają lub polegały nieprawidłowości, które zgłasza</w:t>
      </w:r>
      <w:r w:rsidR="00142CF5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sz</w:t>
      </w: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? </w:t>
      </w:r>
    </w:p>
    <w:p w14:paraId="6C4041B1" w14:textId="0705F6EA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C7FEE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</w:t>
      </w:r>
    </w:p>
    <w:p w14:paraId="78250155" w14:textId="77777777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Kiedy i gdzie zgłaszane nieprawidłowości miały miejsce?</w:t>
      </w:r>
    </w:p>
    <w:p w14:paraId="3EB11895" w14:textId="14956CFE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C7FEE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</w:t>
      </w:r>
    </w:p>
    <w:p w14:paraId="2B08EBF7" w14:textId="77777777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lastRenderedPageBreak/>
        <w:t>W jaki sposób doszło do nieprawidłowości i z jakiego powodu?</w:t>
      </w:r>
    </w:p>
    <w:p w14:paraId="1051226C" w14:textId="78BBD863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A24BD9" w14:textId="77777777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Czy zgłaszasz dowody, a jeśli tak, to jakie?</w:t>
      </w:r>
    </w:p>
    <w:p w14:paraId="544489AA" w14:textId="550CBB7A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6223AF" w14:textId="77777777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276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Czy zgłaszałeś/zgłaszałaś te nieprawidłowości już wcześniej? Jeśli tak, to kiedy, komu i w jakiej formie? Czy otrzymałeś/otrzymałaś odpowiedź na zgłoszenie?</w:t>
      </w:r>
    </w:p>
    <w:p w14:paraId="23FFE41E" w14:textId="3C27086F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DF09D3" w14:textId="77777777" w:rsidR="002A262F" w:rsidRPr="002A262F" w:rsidRDefault="002A262F">
      <w:pPr>
        <w:numPr>
          <w:ilvl w:val="0"/>
          <w:numId w:val="35"/>
        </w:numPr>
        <w:tabs>
          <w:tab w:val="left" w:pos="426"/>
        </w:tabs>
        <w:spacing w:line="276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Czy chcesz dodać coś jeszcze w sprawie zgłoszenia?</w:t>
      </w:r>
    </w:p>
    <w:p w14:paraId="49889C99" w14:textId="407B4B83" w:rsid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997635" w14:textId="43410D15" w:rsidR="00CB017B" w:rsidRPr="00CB017B" w:rsidRDefault="00CB017B">
      <w:pPr>
        <w:pStyle w:val="Akapitzlist"/>
        <w:numPr>
          <w:ilvl w:val="0"/>
          <w:numId w:val="35"/>
        </w:numPr>
        <w:spacing w:line="259" w:lineRule="auto"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CB017B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Oświadczenie osoby dokonującej zgłoszenia:</w:t>
      </w:r>
    </w:p>
    <w:p w14:paraId="1458AE0B" w14:textId="77777777" w:rsidR="00CB017B" w:rsidRPr="00CB017B" w:rsidRDefault="00CB017B" w:rsidP="00CB017B">
      <w:pPr>
        <w:spacing w:line="259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91986DB" w14:textId="77777777" w:rsidR="00CB017B" w:rsidRPr="00CB017B" w:rsidRDefault="00CB017B" w:rsidP="00CB017B">
      <w:pPr>
        <w:spacing w:line="259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017B">
        <w:rPr>
          <w:rFonts w:ascii="Arial" w:eastAsia="Calibri" w:hAnsi="Arial" w:cs="Arial"/>
          <w:kern w:val="0"/>
          <w:sz w:val="22"/>
          <w:szCs w:val="22"/>
          <w14:ligatures w14:val="none"/>
        </w:rPr>
        <w:t>Oświadczam, że dokonując niniejszego zgłoszenia:</w:t>
      </w:r>
    </w:p>
    <w:p w14:paraId="53575580" w14:textId="2D96B2BA" w:rsidR="00CB017B" w:rsidRPr="00144432" w:rsidRDefault="00CB017B" w:rsidP="00144432">
      <w:pPr>
        <w:pStyle w:val="Akapitzlist"/>
        <w:numPr>
          <w:ilvl w:val="0"/>
          <w:numId w:val="58"/>
        </w:numPr>
        <w:spacing w:line="259" w:lineRule="auto"/>
        <w:ind w:left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>działam w dobrej wierze,</w:t>
      </w:r>
    </w:p>
    <w:p w14:paraId="5877F673" w14:textId="095353C1" w:rsidR="00CB017B" w:rsidRPr="00144432" w:rsidRDefault="00CB017B" w:rsidP="00144432">
      <w:pPr>
        <w:pStyle w:val="Akapitzlist"/>
        <w:numPr>
          <w:ilvl w:val="0"/>
          <w:numId w:val="58"/>
        </w:numPr>
        <w:spacing w:line="259" w:lineRule="auto"/>
        <w:ind w:left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>posiadam uzasadnione przekonanie, że zawarte w ujawnionej informacji zarzuty są prawdziwe,</w:t>
      </w:r>
    </w:p>
    <w:p w14:paraId="0D3689A6" w14:textId="5CC0BFD8" w:rsidR="00CB017B" w:rsidRPr="00144432" w:rsidRDefault="00CB017B" w:rsidP="00144432">
      <w:pPr>
        <w:pStyle w:val="Akapitzlist"/>
        <w:numPr>
          <w:ilvl w:val="0"/>
          <w:numId w:val="58"/>
        </w:numPr>
        <w:spacing w:line="259" w:lineRule="auto"/>
        <w:ind w:left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>nie dokonuję ujawnienia w celu osiągnięcia korzyści,</w:t>
      </w:r>
    </w:p>
    <w:p w14:paraId="004B600D" w14:textId="698CAC2A" w:rsidR="00CB017B" w:rsidRPr="00144432" w:rsidRDefault="00CB017B" w:rsidP="00144432">
      <w:pPr>
        <w:pStyle w:val="Akapitzlist"/>
        <w:numPr>
          <w:ilvl w:val="0"/>
          <w:numId w:val="58"/>
        </w:numPr>
        <w:spacing w:line="259" w:lineRule="auto"/>
        <w:ind w:left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>ujawnione informacje są zgodne ze stanem mojej wiedzy i ujawniłem wszystkie znane mi fakty i okoliczności dotyczące przedmiotu zgłoszenia,</w:t>
      </w:r>
    </w:p>
    <w:p w14:paraId="66B095C8" w14:textId="54B5BA46" w:rsidR="00CB017B" w:rsidRPr="00144432" w:rsidRDefault="00CB017B" w:rsidP="00144432">
      <w:pPr>
        <w:pStyle w:val="Akapitzlist"/>
        <w:numPr>
          <w:ilvl w:val="0"/>
          <w:numId w:val="58"/>
        </w:numPr>
        <w:spacing w:line="259" w:lineRule="auto"/>
        <w:ind w:left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znana jest mi treść </w:t>
      </w:r>
      <w:r w:rsidR="0072447F"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Procedury </w:t>
      </w: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>zgłoszeń wewnętrznych obowiązująca w tutejszej szkole.</w:t>
      </w:r>
    </w:p>
    <w:p w14:paraId="79CF6319" w14:textId="77777777" w:rsidR="0033245D" w:rsidRDefault="0033245D" w:rsidP="002A262F">
      <w:pPr>
        <w:tabs>
          <w:tab w:val="left" w:pos="426"/>
        </w:tabs>
        <w:spacing w:line="276" w:lineRule="auto"/>
        <w:jc w:val="right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076A97C1" w14:textId="77777777" w:rsidR="0033245D" w:rsidRDefault="0033245D" w:rsidP="002A262F">
      <w:pPr>
        <w:tabs>
          <w:tab w:val="left" w:pos="426"/>
        </w:tabs>
        <w:spacing w:line="276" w:lineRule="auto"/>
        <w:jc w:val="right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18EC7539" w14:textId="3C86DFB2" w:rsidR="002A262F" w:rsidRPr="0072447F" w:rsidRDefault="002A262F" w:rsidP="002A262F">
      <w:pPr>
        <w:tabs>
          <w:tab w:val="left" w:pos="426"/>
        </w:tabs>
        <w:spacing w:line="276" w:lineRule="auto"/>
        <w:jc w:val="right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72447F">
        <w:rPr>
          <w:rFonts w:ascii="Arial" w:eastAsia="Calibri" w:hAnsi="Arial" w:cs="Arial"/>
          <w:kern w:val="0"/>
          <w:sz w:val="18"/>
          <w:szCs w:val="18"/>
          <w14:ligatures w14:val="none"/>
        </w:rPr>
        <w:t>…………</w:t>
      </w:r>
      <w:r w:rsidR="0033245D">
        <w:rPr>
          <w:rFonts w:ascii="Arial" w:eastAsia="Calibri" w:hAnsi="Arial" w:cs="Arial"/>
          <w:kern w:val="0"/>
          <w:sz w:val="18"/>
          <w:szCs w:val="18"/>
          <w14:ligatures w14:val="none"/>
        </w:rPr>
        <w:t>…………</w:t>
      </w:r>
      <w:r w:rsidRPr="0072447F">
        <w:rPr>
          <w:rFonts w:ascii="Arial" w:eastAsia="Calibri" w:hAnsi="Arial" w:cs="Arial"/>
          <w:kern w:val="0"/>
          <w:sz w:val="18"/>
          <w:szCs w:val="18"/>
          <w14:ligatures w14:val="none"/>
        </w:rPr>
        <w:t>……………………………………….</w:t>
      </w:r>
    </w:p>
    <w:p w14:paraId="4259C4CD" w14:textId="77777777" w:rsidR="002A262F" w:rsidRPr="0072447F" w:rsidRDefault="002A262F" w:rsidP="002A262F">
      <w:pPr>
        <w:tabs>
          <w:tab w:val="left" w:pos="426"/>
        </w:tabs>
        <w:spacing w:after="0" w:line="276" w:lineRule="auto"/>
        <w:jc w:val="right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2447F">
        <w:rPr>
          <w:rFonts w:ascii="Arial" w:eastAsia="Calibri" w:hAnsi="Arial" w:cs="Arial"/>
          <w:kern w:val="0"/>
          <w:sz w:val="20"/>
          <w:szCs w:val="20"/>
          <w14:ligatures w14:val="none"/>
        </w:rPr>
        <w:t>Data i podpis osoby składającej zgłoszenie</w:t>
      </w:r>
    </w:p>
    <w:p w14:paraId="0E236194" w14:textId="633C5AD4" w:rsidR="002A262F" w:rsidRPr="002A262F" w:rsidRDefault="002A262F" w:rsidP="002A262F">
      <w:pPr>
        <w:tabs>
          <w:tab w:val="left" w:pos="426"/>
        </w:tabs>
        <w:spacing w:after="0" w:line="276" w:lineRule="auto"/>
        <w:jc w:val="right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3E0465BE" w14:textId="396F2A70" w:rsidR="002A262F" w:rsidRPr="002A262F" w:rsidRDefault="007E6216" w:rsidP="007E6216">
      <w:pPr>
        <w:tabs>
          <w:tab w:val="left" w:pos="426"/>
        </w:tabs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2A262F">
        <w:rPr>
          <w:rFonts w:ascii="Calibri" w:eastAsia="Calibri" w:hAnsi="Calibri" w:cs="Times New Roman"/>
          <w:noProof/>
          <w:kern w:val="0"/>
          <w:sz w:val="22"/>
          <w:szCs w:val="22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663567" wp14:editId="3D38EF6E">
                <wp:simplePos x="0" y="0"/>
                <wp:positionH relativeFrom="column">
                  <wp:posOffset>83185</wp:posOffset>
                </wp:positionH>
                <wp:positionV relativeFrom="paragraph">
                  <wp:posOffset>26670</wp:posOffset>
                </wp:positionV>
                <wp:extent cx="5886450" cy="0"/>
                <wp:effectExtent l="0" t="19050" r="19050" b="19050"/>
                <wp:wrapNone/>
                <wp:docPr id="1" name="Łącznik prosty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444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64D8314" id="Łącznik prosty 1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55pt,2.1pt" to="470.0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" strokecolor="#4472c4" strokeweight="3.5pt">
                <v:stroke joinstyle="miter"/>
                <o:lock v:ext="edit" shapetype="f"/>
              </v:line>
            </w:pict>
          </mc:Fallback>
        </mc:AlternateContent>
      </w:r>
    </w:p>
    <w:p w14:paraId="028466B9" w14:textId="3304D6BB" w:rsidR="002A262F" w:rsidRDefault="002A262F" w:rsidP="002A2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BAE96BA" w14:textId="77777777" w:rsidR="006C7FEE" w:rsidRDefault="006C7FEE" w:rsidP="002A2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C6DF9C2" w14:textId="19936998" w:rsidR="009D1732" w:rsidRPr="00945F6B" w:rsidRDefault="009D1732" w:rsidP="00945F6B">
      <w:pPr>
        <w:tabs>
          <w:tab w:val="left" w:pos="6409"/>
        </w:tabs>
        <w:rPr>
          <w:rFonts w:ascii="Times New Roman" w:eastAsia="Times New Roman" w:hAnsi="Times New Roman" w:cs="Times New Roman"/>
          <w:lang w:eastAsia="pl-PL"/>
        </w:rPr>
        <w:sectPr w:rsidR="009D1732" w:rsidRPr="00945F6B" w:rsidSect="002A262F">
          <w:pgSz w:w="11906" w:h="16838"/>
          <w:pgMar w:top="1417" w:right="1417" w:bottom="1417" w:left="1417" w:header="708" w:footer="0" w:gutter="0"/>
          <w:cols w:space="708"/>
          <w:docGrid w:linePitch="360"/>
        </w:sectPr>
      </w:pPr>
    </w:p>
    <w:p w14:paraId="0BA2F6B2" w14:textId="0CB11B9B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bookmarkStart w:id="3" w:name="_Hlk176726463"/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 xml:space="preserve">Załącznik nr 2 </w:t>
      </w:r>
    </w:p>
    <w:p w14:paraId="05DEBE12" w14:textId="77777777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 Procedury zgłoszeń naruszenia prawa </w:t>
      </w:r>
    </w:p>
    <w:p w14:paraId="4D2E5CE1" w14:textId="77777777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Szkole Podstawowej nr 50 z Oddziałami Integracyjnymi </w:t>
      </w:r>
    </w:p>
    <w:p w14:paraId="555C41F7" w14:textId="06AE0141" w:rsidR="002A262F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>im. Świętej Jadwigi Królowej Polski w Białymstoku</w:t>
      </w:r>
    </w:p>
    <w:bookmarkEnd w:id="3"/>
    <w:p w14:paraId="4F5B923F" w14:textId="77777777" w:rsidR="002A262F" w:rsidRPr="002A262F" w:rsidRDefault="002A262F" w:rsidP="002A262F">
      <w:pPr>
        <w:spacing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19FE48F5" w14:textId="1D40957E" w:rsidR="002A262F" w:rsidRPr="002A262F" w:rsidRDefault="002A262F" w:rsidP="002A262F">
      <w:pPr>
        <w:spacing w:line="259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>WZÓR ZGŁOSZENIA STOSOWANIA DZIAŁAŃ ODWETOWYCH</w:t>
      </w:r>
      <w:r w:rsidRPr="002A262F">
        <w:rPr>
          <w:rFonts w:ascii="Arial" w:eastAsia="Calibri" w:hAnsi="Arial" w:cs="Arial"/>
          <w:b/>
          <w:bCs/>
          <w:kern w:val="0"/>
          <w:vertAlign w:val="superscript"/>
          <w14:ligatures w14:val="none"/>
        </w:rPr>
        <w:footnoteReference w:id="1"/>
      </w:r>
    </w:p>
    <w:p w14:paraId="321DF67F" w14:textId="441FE182" w:rsidR="002A262F" w:rsidRDefault="002A262F" w:rsidP="00945F6B">
      <w:pPr>
        <w:spacing w:line="259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1B8143" wp14:editId="3E46F388">
                <wp:simplePos x="0" y="0"/>
                <wp:positionH relativeFrom="column">
                  <wp:posOffset>22225</wp:posOffset>
                </wp:positionH>
                <wp:positionV relativeFrom="paragraph">
                  <wp:posOffset>72390</wp:posOffset>
                </wp:positionV>
                <wp:extent cx="5676900" cy="30480"/>
                <wp:effectExtent l="17145" t="20320" r="20955" b="15875"/>
                <wp:wrapNone/>
                <wp:docPr id="1094646703" name="Łącznik prosty ze strzałką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76900" cy="3048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0B4E473" id="Łącznik prosty ze strzałką 8" o:spid="_x0000_s1026" type="#_x0000_t32" style="position:absolute;margin-left:1.75pt;margin-top:5.7pt;width:447pt;height:2.4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" strokecolor="#70ad47" strokeweight="2.5pt">
                <v:shadow color="#868686"/>
              </v:shape>
            </w:pict>
          </mc:Fallback>
        </mc:AlternateContent>
      </w:r>
    </w:p>
    <w:p w14:paraId="161B0CD3" w14:textId="77777777" w:rsidR="00945F6B" w:rsidRPr="00945F6B" w:rsidRDefault="00945F6B" w:rsidP="00945F6B">
      <w:pPr>
        <w:spacing w:line="259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42863C9B" w14:textId="77777777" w:rsidR="002A262F" w:rsidRPr="002A262F" w:rsidRDefault="002A262F" w:rsidP="002A262F">
      <w:pPr>
        <w:spacing w:after="0" w:line="259" w:lineRule="auto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>……………………………………</w:t>
      </w:r>
    </w:p>
    <w:p w14:paraId="32CFD150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2A262F">
        <w:rPr>
          <w:rFonts w:ascii="Arial" w:eastAsia="Calibri" w:hAnsi="Arial" w:cs="Arial"/>
          <w:kern w:val="0"/>
          <w:sz w:val="20"/>
          <w:szCs w:val="20"/>
          <w14:ligatures w14:val="none"/>
        </w:rPr>
        <w:t>(imię i nazwisko)</w:t>
      </w:r>
    </w:p>
    <w:p w14:paraId="699DBD15" w14:textId="77777777" w:rsidR="002A262F" w:rsidRPr="002A262F" w:rsidRDefault="002A262F" w:rsidP="002A262F">
      <w:pPr>
        <w:spacing w:after="0" w:line="259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36BB25B" w14:textId="77777777" w:rsidR="002A262F" w:rsidRPr="002A262F" w:rsidRDefault="002A262F" w:rsidP="002A262F">
      <w:pPr>
        <w:spacing w:after="0" w:line="259" w:lineRule="auto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>……………………………………</w:t>
      </w:r>
    </w:p>
    <w:p w14:paraId="35A64432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2A262F">
        <w:rPr>
          <w:rFonts w:ascii="Arial" w:eastAsia="Calibri" w:hAnsi="Arial" w:cs="Arial"/>
          <w:kern w:val="0"/>
          <w:sz w:val="20"/>
          <w:szCs w:val="20"/>
          <w14:ligatures w14:val="none"/>
        </w:rPr>
        <w:t>(adres e-mail)</w:t>
      </w:r>
    </w:p>
    <w:p w14:paraId="469304A9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1126A0B6" w14:textId="77777777" w:rsidR="002A262F" w:rsidRPr="002A262F" w:rsidRDefault="002A262F" w:rsidP="002A262F">
      <w:pPr>
        <w:spacing w:after="0" w:line="259" w:lineRule="auto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>……………………………………</w:t>
      </w:r>
    </w:p>
    <w:p w14:paraId="11F02D61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2A262F">
        <w:rPr>
          <w:rFonts w:ascii="Arial" w:eastAsia="Calibri" w:hAnsi="Arial" w:cs="Arial"/>
          <w:kern w:val="0"/>
          <w:sz w:val="20"/>
          <w:szCs w:val="20"/>
          <w14:ligatures w14:val="none"/>
        </w:rPr>
        <w:t>(numer telefonu)</w:t>
      </w:r>
    </w:p>
    <w:p w14:paraId="46098BC0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77431059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2D73119" w14:textId="77777777" w:rsidR="002A262F" w:rsidRPr="002A262F" w:rsidRDefault="002A262F" w:rsidP="002A262F">
      <w:pPr>
        <w:spacing w:after="0" w:line="259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>Formularz zgłoszenia działań odwetowych</w:t>
      </w:r>
    </w:p>
    <w:p w14:paraId="74837534" w14:textId="77777777" w:rsidR="002A262F" w:rsidRPr="002A262F" w:rsidRDefault="002A262F" w:rsidP="002A262F">
      <w:pPr>
        <w:spacing w:after="0" w:line="259" w:lineRule="auto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72344605" w14:textId="77777777" w:rsidR="002A262F" w:rsidRPr="002A262F" w:rsidRDefault="002A262F">
      <w:pPr>
        <w:numPr>
          <w:ilvl w:val="0"/>
          <w:numId w:val="31"/>
        </w:numPr>
        <w:tabs>
          <w:tab w:val="left" w:pos="284"/>
        </w:tabs>
        <w:spacing w:after="0" w:line="259" w:lineRule="auto"/>
        <w:contextualSpacing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Opis okoliczności:</w:t>
      </w:r>
    </w:p>
    <w:p w14:paraId="5A6F3104" w14:textId="77777777" w:rsidR="002A262F" w:rsidRPr="002A262F" w:rsidRDefault="002A262F" w:rsidP="002A262F">
      <w:pPr>
        <w:tabs>
          <w:tab w:val="left" w:pos="284"/>
        </w:tabs>
        <w:spacing w:after="0" w:line="259" w:lineRule="auto"/>
        <w:contextualSpacing/>
        <w:rPr>
          <w:rFonts w:ascii="Arial" w:eastAsia="Calibri" w:hAnsi="Arial" w:cs="Arial"/>
          <w:b/>
          <w:bCs/>
          <w:kern w:val="0"/>
          <w14:ligatures w14:val="none"/>
        </w:rPr>
      </w:pPr>
    </w:p>
    <w:p w14:paraId="76B84263" w14:textId="77777777" w:rsidR="002A262F" w:rsidRPr="002A262F" w:rsidRDefault="002A262F">
      <w:pPr>
        <w:numPr>
          <w:ilvl w:val="0"/>
          <w:numId w:val="32"/>
        </w:numPr>
        <w:tabs>
          <w:tab w:val="left" w:pos="284"/>
        </w:tabs>
        <w:spacing w:after="0"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Proszę wskazać, w związku z jakim zgłoszeniem naruszenia prawa wystąpiły wobec Pani/Pana działania odwetowe:</w:t>
      </w:r>
    </w:p>
    <w:p w14:paraId="15D7CB4D" w14:textId="77777777" w:rsidR="002A262F" w:rsidRPr="002A262F" w:rsidRDefault="002A262F" w:rsidP="002A262F">
      <w:pPr>
        <w:tabs>
          <w:tab w:val="left" w:pos="284"/>
        </w:tabs>
        <w:spacing w:after="0" w:line="240" w:lineRule="auto"/>
        <w:ind w:left="720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2A262F">
        <w:rPr>
          <w:rFonts w:ascii="Arial" w:eastAsia="Calibri" w:hAnsi="Arial" w:cs="Arial"/>
          <w:kern w:val="0"/>
          <w14:ligatures w14:val="none"/>
        </w:rPr>
        <w:br/>
        <w:t>…………………………………………………………………………………………..</w:t>
      </w:r>
    </w:p>
    <w:p w14:paraId="129EFBDA" w14:textId="77777777" w:rsidR="002A262F" w:rsidRPr="002A262F" w:rsidRDefault="002A262F" w:rsidP="002A262F">
      <w:pPr>
        <w:tabs>
          <w:tab w:val="left" w:pos="284"/>
        </w:tabs>
        <w:spacing w:after="0" w:line="259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8309A7B" w14:textId="77777777" w:rsidR="002A262F" w:rsidRPr="002A262F" w:rsidRDefault="002A262F">
      <w:pPr>
        <w:numPr>
          <w:ilvl w:val="0"/>
          <w:numId w:val="32"/>
        </w:numPr>
        <w:tabs>
          <w:tab w:val="left" w:pos="284"/>
        </w:tabs>
        <w:spacing w:after="0"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Kiedy działania odwetowe miały miejsce (proszę podać przybliżoną datę/okres):</w:t>
      </w:r>
    </w:p>
    <w:p w14:paraId="7BA35B0A" w14:textId="77777777" w:rsidR="002A262F" w:rsidRPr="002A262F" w:rsidRDefault="002A262F" w:rsidP="002A262F">
      <w:pPr>
        <w:tabs>
          <w:tab w:val="left" w:pos="284"/>
        </w:tabs>
        <w:spacing w:after="0" w:line="259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44E8804D" w14:textId="77777777" w:rsidR="002A262F" w:rsidRPr="002A262F" w:rsidRDefault="002A262F" w:rsidP="002A262F">
      <w:pPr>
        <w:tabs>
          <w:tab w:val="left" w:pos="284"/>
        </w:tabs>
        <w:spacing w:after="0" w:line="240" w:lineRule="auto"/>
        <w:ind w:left="709"/>
        <w:rPr>
          <w:rFonts w:ascii="Arial" w:eastAsia="Calibri" w:hAnsi="Arial" w:cs="Arial"/>
          <w:kern w:val="0"/>
          <w14:ligatures w14:val="none"/>
        </w:rPr>
      </w:pPr>
      <w:r w:rsidRPr="002A262F">
        <w:rPr>
          <w:rFonts w:ascii="Arial" w:eastAsia="Calibri" w:hAnsi="Arial" w:cs="Arial"/>
          <w:kern w:val="0"/>
          <w14:ligatures w14:val="none"/>
        </w:rPr>
        <w:t>…………………………………………………………………………………………...</w:t>
      </w:r>
    </w:p>
    <w:p w14:paraId="268ED294" w14:textId="77777777" w:rsidR="002A262F" w:rsidRPr="002A262F" w:rsidRDefault="002A262F" w:rsidP="002A262F">
      <w:pPr>
        <w:tabs>
          <w:tab w:val="left" w:pos="284"/>
        </w:tabs>
        <w:spacing w:after="0" w:line="240" w:lineRule="auto"/>
        <w:ind w:left="709"/>
        <w:rPr>
          <w:rFonts w:ascii="Arial" w:eastAsia="Calibri" w:hAnsi="Arial" w:cs="Arial"/>
          <w:kern w:val="0"/>
          <w14:ligatures w14:val="none"/>
        </w:rPr>
      </w:pPr>
    </w:p>
    <w:p w14:paraId="503151FB" w14:textId="4B13311F" w:rsidR="002A262F" w:rsidRPr="002A262F" w:rsidRDefault="002A262F" w:rsidP="00144432">
      <w:pPr>
        <w:numPr>
          <w:ilvl w:val="0"/>
          <w:numId w:val="32"/>
        </w:num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Proszę wskazać pracownika/pracowników (imię i nazwisko, stanowisko), który/którzy wg Pani/Pana dopuścił/dopuścili się wobec Pani/Pana działań odwetowych lub przyczynił/przyczynili się do ich wystąpienia:</w:t>
      </w:r>
    </w:p>
    <w:p w14:paraId="0F22D856" w14:textId="77777777" w:rsidR="002A262F" w:rsidRPr="002A262F" w:rsidRDefault="002A262F" w:rsidP="002A262F">
      <w:pPr>
        <w:tabs>
          <w:tab w:val="left" w:pos="284"/>
        </w:tabs>
        <w:spacing w:line="480" w:lineRule="auto"/>
        <w:ind w:left="709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237CA5" w14:textId="017CC063" w:rsidR="002A262F" w:rsidRDefault="002A262F">
      <w:pPr>
        <w:numPr>
          <w:ilvl w:val="0"/>
          <w:numId w:val="32"/>
        </w:numPr>
        <w:tabs>
          <w:tab w:val="left" w:pos="284"/>
        </w:tabs>
        <w:spacing w:line="480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Proszę wskazać zachowania, które wobec Pani/Pana miały miejsce:</w:t>
      </w:r>
    </w:p>
    <w:p w14:paraId="29ED367C" w14:textId="77777777" w:rsidR="00142CF5" w:rsidRPr="002A262F" w:rsidRDefault="00142CF5" w:rsidP="00142CF5">
      <w:pPr>
        <w:tabs>
          <w:tab w:val="left" w:pos="284"/>
        </w:tabs>
        <w:spacing w:line="480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088"/>
        <w:gridCol w:w="1412"/>
      </w:tblGrid>
      <w:tr w:rsidR="002A262F" w:rsidRPr="002A262F" w14:paraId="3DF914BD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1A71801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>Lp.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0F4BA40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>FORMA DZIAŁAŃ ODWETOWYCH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63E0B12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>WYBRAĆ WŁAŚCIWE</w:t>
            </w:r>
          </w:p>
        </w:tc>
      </w:tr>
      <w:tr w:rsidR="002A262F" w:rsidRPr="002A262F" w14:paraId="7AAA4656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179D5BE6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0ADB33BD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Zawieszenie, skierowania na przymusowy urlop bezpłatny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165CA172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7DBE05EB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71594CB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09E13C3D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Degradacja, brak awansu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20D09A5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6F3A0844" w14:textId="77777777" w:rsidTr="009D7523">
        <w:trPr>
          <w:trHeight w:val="521"/>
        </w:trPr>
        <w:tc>
          <w:tcPr>
            <w:tcW w:w="310" w:type="pct"/>
            <w:shd w:val="clear" w:color="auto" w:fill="FFFFFF"/>
            <w:vAlign w:val="center"/>
          </w:tcPr>
          <w:p w14:paraId="7DF6146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3.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6479ECB7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Przekazanie obowiązków, zmiana miejsca pracy, obniżenie wynagrodzenia, zmiana godzin pracy</w:t>
            </w:r>
          </w:p>
        </w:tc>
        <w:tc>
          <w:tcPr>
            <w:tcW w:w="779" w:type="pct"/>
            <w:tcBorders>
              <w:bottom w:val="single" w:sz="4" w:space="0" w:color="BFBFBF"/>
            </w:tcBorders>
            <w:shd w:val="clear" w:color="auto" w:fill="BFBFBF"/>
            <w:vAlign w:val="center"/>
          </w:tcPr>
          <w:p w14:paraId="347B09F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75B26543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205C1A1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4.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08624BF6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Wstrzymanie szkoleń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3E08E12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353D5F5D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57E3C236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5.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579E69A8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Nieuzasadniona negatywna ocena wyników lub negatywna opinia o pracy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73483C4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7ABDE32A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0E80381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6.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67F4CB3B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Bezpodstawne nałożenie kary porządkowej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35258075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299B2B7E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61C0BA3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7.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39B4C8D7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Działania noszące znamiona mobbingu, molestowania lub zastraszenia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6789B96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361AFDB3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40E050A6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8.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7882BBE7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Działania noszące znamiona dyskryminacji lub nierówności traktowania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4A6F97AF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510543D8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44838FCC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9.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063061CD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</w:p>
          <w:p w14:paraId="09249D0A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Brak zawarcia umowy na czas nieokreslony w wypadku gdy miała Pani/Pan uzasadnione oczekiwania, że zostanie Pani/Panu zaoferowane stałe zatrudnienie.</w:t>
            </w:r>
          </w:p>
          <w:p w14:paraId="5CA93883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</w:p>
          <w:p w14:paraId="62E9D60D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 xml:space="preserve">Nieprzedłużenie umowy terminowej lub rozwiązanie umowy zawartej na czas nieokreślony. </w:t>
            </w:r>
          </w:p>
          <w:p w14:paraId="3FC5901B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</w:p>
        </w:tc>
        <w:tc>
          <w:tcPr>
            <w:tcW w:w="779" w:type="pct"/>
            <w:shd w:val="clear" w:color="auto" w:fill="BFBFBF"/>
            <w:vAlign w:val="center"/>
          </w:tcPr>
          <w:p w14:paraId="19363E6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37821BBD" w14:textId="77777777" w:rsidTr="009D7523">
        <w:trPr>
          <w:trHeight w:val="749"/>
        </w:trPr>
        <w:tc>
          <w:tcPr>
            <w:tcW w:w="310" w:type="pct"/>
            <w:shd w:val="clear" w:color="auto" w:fill="FFFFFF"/>
            <w:vAlign w:val="center"/>
          </w:tcPr>
          <w:p w14:paraId="52089F6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10.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2FD89F91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Naruszenie dóbr osobistych, w tym dobrego imienia, w szczególności w mediach społecznościowych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246E5365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11878A5B" w14:textId="77777777" w:rsidTr="009D7523">
        <w:trPr>
          <w:trHeight w:val="749"/>
        </w:trPr>
        <w:tc>
          <w:tcPr>
            <w:tcW w:w="310" w:type="pct"/>
            <w:shd w:val="clear" w:color="auto" w:fill="FFFFFF"/>
            <w:vAlign w:val="center"/>
          </w:tcPr>
          <w:p w14:paraId="156EF788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11.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5D1AD606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 xml:space="preserve">Skierowanie na badania psychiatryczne 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6991982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116881FC" w14:textId="77777777" w:rsidTr="009D7523">
        <w:trPr>
          <w:trHeight w:val="749"/>
        </w:trPr>
        <w:tc>
          <w:tcPr>
            <w:tcW w:w="310" w:type="pct"/>
            <w:shd w:val="clear" w:color="auto" w:fill="FFFFFF"/>
            <w:vAlign w:val="center"/>
          </w:tcPr>
          <w:p w14:paraId="17D38BA5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12.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29A0F077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Inne ..........................................................................................................................................................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1E35CF90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</w:tbl>
    <w:p w14:paraId="714F5CA3" w14:textId="77777777" w:rsidR="002A262F" w:rsidRPr="002A262F" w:rsidRDefault="002A262F" w:rsidP="002A262F">
      <w:pPr>
        <w:tabs>
          <w:tab w:val="left" w:pos="284"/>
        </w:tabs>
        <w:spacing w:after="0" w:line="259" w:lineRule="auto"/>
        <w:ind w:left="709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0CA1CCFC" w14:textId="77777777" w:rsidR="002A262F" w:rsidRPr="002A262F" w:rsidRDefault="002A262F">
      <w:pPr>
        <w:numPr>
          <w:ilvl w:val="0"/>
          <w:numId w:val="32"/>
        </w:numPr>
        <w:tabs>
          <w:tab w:val="left" w:pos="284"/>
        </w:tabs>
        <w:spacing w:after="0"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Proszę możliwie dokładnie opisać niewłaściwe zachowania, których dopuścił/dopuścili się lub do wystąpienia których przyczynił/przyczynili się wskazany/wskazani przez Panią/Pana pracownik/pracownicy: </w:t>
      </w:r>
    </w:p>
    <w:p w14:paraId="36418516" w14:textId="77777777" w:rsidR="002A262F" w:rsidRPr="002A262F" w:rsidRDefault="002A262F" w:rsidP="002A262F">
      <w:pPr>
        <w:tabs>
          <w:tab w:val="left" w:pos="284"/>
        </w:tabs>
        <w:spacing w:after="0" w:line="259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A9B76E9" w14:textId="77777777" w:rsidR="002A262F" w:rsidRPr="002A262F" w:rsidRDefault="002A262F" w:rsidP="002A262F">
      <w:pPr>
        <w:tabs>
          <w:tab w:val="left" w:pos="284"/>
        </w:tabs>
        <w:spacing w:after="0" w:line="360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2D7AED" w14:textId="77777777" w:rsidR="002A262F" w:rsidRPr="002A262F" w:rsidRDefault="002A262F">
      <w:pPr>
        <w:numPr>
          <w:ilvl w:val="0"/>
          <w:numId w:val="32"/>
        </w:numPr>
        <w:tabs>
          <w:tab w:val="left" w:pos="284"/>
        </w:tabs>
        <w:spacing w:after="0" w:line="276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Proszę wskazać osobę/osoby (imię i nazwisko, stanowisko), który/które mogą potwierdzić wystąpienie opisanych przez Panią/Pana zachowań:</w:t>
      </w:r>
    </w:p>
    <w:p w14:paraId="30D18501" w14:textId="77777777" w:rsidR="002A262F" w:rsidRPr="002A262F" w:rsidRDefault="002A262F" w:rsidP="002A262F">
      <w:pPr>
        <w:tabs>
          <w:tab w:val="left" w:pos="284"/>
        </w:tabs>
        <w:spacing w:after="0" w:line="360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0CEB17" w14:textId="77777777" w:rsidR="00572035" w:rsidRPr="002A262F" w:rsidRDefault="00572035" w:rsidP="002A262F">
      <w:pPr>
        <w:tabs>
          <w:tab w:val="left" w:pos="284"/>
        </w:tabs>
        <w:spacing w:after="0" w:line="360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51408C2" w14:textId="77777777" w:rsidR="00142CF5" w:rsidRDefault="00142CF5" w:rsidP="002A262F">
      <w:pPr>
        <w:tabs>
          <w:tab w:val="left" w:pos="284"/>
        </w:tabs>
        <w:spacing w:after="0"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7CB9A719" w14:textId="1B696014" w:rsidR="002A262F" w:rsidRPr="002A262F" w:rsidRDefault="002A262F" w:rsidP="002A262F">
      <w:pPr>
        <w:tabs>
          <w:tab w:val="left" w:pos="284"/>
        </w:tabs>
        <w:spacing w:after="0"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Dokumenty dołączone do formularza zgłoszenia</w:t>
      </w:r>
      <w:r w:rsidR="00945F6B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 stosowania działań odwetowych</w:t>
      </w: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:</w:t>
      </w:r>
    </w:p>
    <w:p w14:paraId="794C7333" w14:textId="4BDAF175" w:rsidR="002A262F" w:rsidRPr="002A262F" w:rsidRDefault="002A262F">
      <w:pPr>
        <w:numPr>
          <w:ilvl w:val="0"/>
          <w:numId w:val="33"/>
        </w:numPr>
        <w:tabs>
          <w:tab w:val="left" w:pos="284"/>
        </w:tabs>
        <w:spacing w:after="0" w:line="480" w:lineRule="auto"/>
        <w:ind w:right="141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…………………………………………………………………………………………...……</w:t>
      </w:r>
    </w:p>
    <w:p w14:paraId="04EC54F5" w14:textId="7910D9CF" w:rsidR="002A262F" w:rsidRPr="002A262F" w:rsidRDefault="002A262F">
      <w:pPr>
        <w:numPr>
          <w:ilvl w:val="0"/>
          <w:numId w:val="33"/>
        </w:numPr>
        <w:tabs>
          <w:tab w:val="left" w:pos="284"/>
        </w:tabs>
        <w:spacing w:after="0" w:line="480" w:lineRule="auto"/>
        <w:ind w:right="141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</w:t>
      </w:r>
    </w:p>
    <w:p w14:paraId="7983DDFE" w14:textId="7C4256A6" w:rsidR="002A262F" w:rsidRPr="002A262F" w:rsidRDefault="002A262F">
      <w:pPr>
        <w:numPr>
          <w:ilvl w:val="0"/>
          <w:numId w:val="33"/>
        </w:numPr>
        <w:tabs>
          <w:tab w:val="left" w:pos="284"/>
        </w:tabs>
        <w:spacing w:after="0" w:line="480" w:lineRule="auto"/>
        <w:ind w:right="141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…………………………………………………………………………………………...…</w:t>
      </w:r>
    </w:p>
    <w:p w14:paraId="52E852CE" w14:textId="4ACD31F0" w:rsidR="002A262F" w:rsidRPr="002A262F" w:rsidRDefault="002A262F">
      <w:pPr>
        <w:numPr>
          <w:ilvl w:val="0"/>
          <w:numId w:val="33"/>
        </w:numPr>
        <w:tabs>
          <w:tab w:val="left" w:pos="284"/>
        </w:tabs>
        <w:spacing w:after="0" w:line="480" w:lineRule="auto"/>
        <w:ind w:right="141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</w:t>
      </w:r>
    </w:p>
    <w:p w14:paraId="35BD9AA7" w14:textId="77777777" w:rsidR="002A262F" w:rsidRPr="002A262F" w:rsidRDefault="002A262F" w:rsidP="002A262F">
      <w:pPr>
        <w:tabs>
          <w:tab w:val="left" w:pos="284"/>
        </w:tabs>
        <w:spacing w:after="0" w:line="48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5E2CF23" w14:textId="1CA0EBA9" w:rsidR="002A262F" w:rsidRDefault="002A262F" w:rsidP="002A262F">
      <w:pPr>
        <w:tabs>
          <w:tab w:val="left" w:pos="284"/>
        </w:tabs>
        <w:spacing w:after="0" w:line="48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647D60EC" w14:textId="77777777" w:rsidR="00142CF5" w:rsidRPr="002A262F" w:rsidRDefault="00142CF5" w:rsidP="002A262F">
      <w:pPr>
        <w:tabs>
          <w:tab w:val="left" w:pos="284"/>
        </w:tabs>
        <w:spacing w:after="0" w:line="48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9313CB8" w14:textId="77777777" w:rsidR="002A262F" w:rsidRPr="002A262F" w:rsidRDefault="002A262F" w:rsidP="002A262F">
      <w:pPr>
        <w:tabs>
          <w:tab w:val="right" w:leader="dot" w:pos="284"/>
          <w:tab w:val="left" w:pos="5954"/>
        </w:tabs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2A262F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……………………………………………                                   ........................................................... </w:t>
      </w:r>
    </w:p>
    <w:p w14:paraId="60F331DD" w14:textId="77777777" w:rsidR="002A262F" w:rsidRPr="002A262F" w:rsidRDefault="002A262F" w:rsidP="002A262F">
      <w:pPr>
        <w:spacing w:after="100" w:afterAutospacing="1" w:line="240" w:lineRule="auto"/>
        <w:rPr>
          <w:rFonts w:ascii="Cambria" w:eastAsia="Times New Roman" w:hAnsi="Cambria" w:cs="Times New Roman"/>
          <w:kern w:val="0"/>
          <w:sz w:val="20"/>
          <w:szCs w:val="20"/>
          <w:lang w:eastAsia="pl-PL"/>
          <w14:ligatures w14:val="none"/>
        </w:rPr>
      </w:pPr>
      <w:r w:rsidRPr="002A262F">
        <w:rPr>
          <w:rFonts w:ascii="Cambria" w:eastAsia="Calibri" w:hAnsi="Cambria" w:cs="Arial"/>
          <w:b/>
          <w:bCs/>
          <w:kern w:val="0"/>
          <w:sz w:val="22"/>
          <w:szCs w:val="22"/>
          <w14:ligatures w14:val="none"/>
        </w:rPr>
        <w:t xml:space="preserve">    </w:t>
      </w:r>
      <w:r w:rsidRPr="002A262F">
        <w:rPr>
          <w:rFonts w:ascii="Cambria" w:eastAsia="Calibri" w:hAnsi="Cambria" w:cs="Arial"/>
          <w:b/>
          <w:bCs/>
          <w:kern w:val="0"/>
          <w:sz w:val="20"/>
          <w:szCs w:val="20"/>
          <w14:ligatures w14:val="none"/>
        </w:rPr>
        <w:t>Imię i nazwisko zgłaszającego</w:t>
      </w:r>
      <w:r w:rsidRPr="002A262F">
        <w:rPr>
          <w:rFonts w:ascii="Cambria" w:eastAsia="Calibri" w:hAnsi="Cambria" w:cs="Arial"/>
          <w:b/>
          <w:bCs/>
          <w:kern w:val="0"/>
          <w:sz w:val="20"/>
          <w:szCs w:val="20"/>
          <w14:ligatures w14:val="none"/>
        </w:rPr>
        <w:tab/>
        <w:t xml:space="preserve">                                                              Data i podpis</w:t>
      </w:r>
    </w:p>
    <w:p w14:paraId="6CCCCF03" w14:textId="77777777" w:rsidR="002A262F" w:rsidRPr="002A262F" w:rsidRDefault="002A262F" w:rsidP="002A262F">
      <w:pPr>
        <w:spacing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082E9D3B" w14:textId="77777777" w:rsidR="002A262F" w:rsidRPr="002A262F" w:rsidRDefault="002A262F" w:rsidP="002A262F">
      <w:pPr>
        <w:spacing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sectPr w:rsidR="002A262F" w:rsidRPr="002A262F" w:rsidSect="002A262F">
          <w:pgSz w:w="11906" w:h="16838"/>
          <w:pgMar w:top="1417" w:right="1417" w:bottom="1417" w:left="1417" w:header="708" w:footer="0" w:gutter="0"/>
          <w:cols w:space="708"/>
          <w:docGrid w:linePitch="360"/>
        </w:sectPr>
      </w:pPr>
    </w:p>
    <w:p w14:paraId="3EB8DF2E" w14:textId="126FBF04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 xml:space="preserve">Załącznik nr 3 </w:t>
      </w:r>
    </w:p>
    <w:p w14:paraId="5556C392" w14:textId="77777777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 Procedury zgłoszeń naruszenia prawa </w:t>
      </w:r>
    </w:p>
    <w:p w14:paraId="7C99AC66" w14:textId="77777777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Szkole Podstawowej nr 50 z Oddziałami Integracyjnymi </w:t>
      </w:r>
    </w:p>
    <w:p w14:paraId="524CFE76" w14:textId="2E77C8A1" w:rsidR="002A262F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>im. Świętej Jadwigi Królowej Polski w Białymstoku</w:t>
      </w:r>
    </w:p>
    <w:p w14:paraId="6ECAD36D" w14:textId="77777777" w:rsidR="002A262F" w:rsidRPr="002A262F" w:rsidRDefault="002A262F" w:rsidP="002A262F">
      <w:pPr>
        <w:spacing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761DDF46" w14:textId="77777777" w:rsidR="002A262F" w:rsidRPr="002A262F" w:rsidRDefault="002A262F" w:rsidP="002A262F">
      <w:pPr>
        <w:spacing w:line="259" w:lineRule="auto"/>
        <w:jc w:val="center"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</w:p>
    <w:p w14:paraId="2C5C5DF0" w14:textId="77777777" w:rsidR="00142CF5" w:rsidRDefault="00142CF5" w:rsidP="002A262F">
      <w:pPr>
        <w:spacing w:after="0" w:line="240" w:lineRule="auto"/>
        <w:jc w:val="center"/>
        <w:rPr>
          <w:rFonts w:ascii="Cambria" w:eastAsia="Calibri" w:hAnsi="Cambria" w:cs="Times New Roman"/>
          <w:b/>
          <w:bCs/>
          <w:kern w:val="0"/>
          <w:sz w:val="28"/>
          <w:szCs w:val="28"/>
          <w14:ligatures w14:val="none"/>
        </w:rPr>
      </w:pPr>
    </w:p>
    <w:p w14:paraId="730B892C" w14:textId="7765BB40" w:rsidR="002A262F" w:rsidRPr="002A262F" w:rsidRDefault="002A262F" w:rsidP="002A262F">
      <w:pPr>
        <w:spacing w:after="0" w:line="240" w:lineRule="auto"/>
        <w:jc w:val="center"/>
        <w:rPr>
          <w:rFonts w:ascii="Cambria" w:eastAsia="Calibri" w:hAnsi="Cambria" w:cs="Times New Roman"/>
          <w:b/>
          <w:bCs/>
          <w:kern w:val="0"/>
          <w:sz w:val="28"/>
          <w:szCs w:val="28"/>
          <w14:ligatures w14:val="none"/>
        </w:rPr>
      </w:pPr>
      <w:r w:rsidRPr="002A262F">
        <w:rPr>
          <w:rFonts w:ascii="Cambria" w:eastAsia="Calibri" w:hAnsi="Cambria" w:cs="Times New Roman"/>
          <w:b/>
          <w:bCs/>
          <w:kern w:val="0"/>
          <w:sz w:val="28"/>
          <w:szCs w:val="28"/>
          <w14:ligatures w14:val="none"/>
        </w:rPr>
        <w:t xml:space="preserve">Wzór oświadczenia </w:t>
      </w:r>
    </w:p>
    <w:p w14:paraId="1C9A49DC" w14:textId="77777777" w:rsidR="002A262F" w:rsidRPr="002A262F" w:rsidRDefault="002A262F" w:rsidP="002A262F">
      <w:pPr>
        <w:spacing w:after="0" w:line="240" w:lineRule="auto"/>
        <w:jc w:val="center"/>
        <w:rPr>
          <w:rFonts w:ascii="Cambria" w:eastAsia="Calibri" w:hAnsi="Cambria" w:cs="Times New Roman"/>
          <w:b/>
          <w:bCs/>
          <w:kern w:val="0"/>
          <w:sz w:val="28"/>
          <w:szCs w:val="28"/>
          <w14:ligatures w14:val="none"/>
        </w:rPr>
      </w:pPr>
    </w:p>
    <w:p w14:paraId="66102D8C" w14:textId="77777777" w:rsidR="002A262F" w:rsidRPr="002A262F" w:rsidRDefault="002A262F" w:rsidP="002A262F">
      <w:pPr>
        <w:spacing w:after="0" w:line="240" w:lineRule="auto"/>
        <w:jc w:val="center"/>
        <w:rPr>
          <w:rFonts w:ascii="Cambria" w:eastAsia="Calibri" w:hAnsi="Cambria" w:cs="Times New Roman"/>
          <w:b/>
          <w:bCs/>
          <w:kern w:val="0"/>
          <w:sz w:val="28"/>
          <w:szCs w:val="28"/>
          <w14:ligatures w14:val="none"/>
        </w:rPr>
      </w:pPr>
    </w:p>
    <w:p w14:paraId="15B04FA5" w14:textId="0245E9FA" w:rsidR="002A262F" w:rsidRPr="00142CF5" w:rsidRDefault="002A262F" w:rsidP="00142CF5">
      <w:pPr>
        <w:spacing w:after="0" w:line="360" w:lineRule="auto"/>
        <w:jc w:val="both"/>
        <w:rPr>
          <w:rFonts w:ascii="Arial" w:eastAsia="Calibri" w:hAnsi="Arial" w:cs="Arial"/>
          <w:b/>
          <w:bCs/>
          <w:i/>
          <w:iCs/>
          <w:kern w:val="0"/>
          <w:sz w:val="22"/>
          <w:szCs w:val="22"/>
          <w:highlight w:val="yellow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Oświadczam, że zapoznałem/am się z treścią </w:t>
      </w:r>
      <w:r w:rsidR="009B2C99" w:rsidRPr="00142CF5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Procedury </w:t>
      </w:r>
      <w:r w:rsidRPr="00142CF5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zgłoszeń wewnętrznych naruszenia prawa</w:t>
      </w: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obowiązującego w</w:t>
      </w:r>
      <w:r w:rsidR="00142CF5" w:rsidRPr="00142CF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Szkole Podstawowej nr 50 z Oddziałami Integracyjnymi im. Świętej Jadwigi Królowej Polski w Białymstoku</w:t>
      </w: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oraz zobowiązuję się do jego stosowania</w:t>
      </w:r>
      <w:r w:rsidR="00144432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 przestrzegania. </w:t>
      </w:r>
    </w:p>
    <w:p w14:paraId="27EC231E" w14:textId="77777777" w:rsidR="002A262F" w:rsidRPr="002A262F" w:rsidRDefault="002A262F" w:rsidP="002A262F">
      <w:pPr>
        <w:spacing w:after="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290BF5E4" w14:textId="77777777" w:rsidR="002A262F" w:rsidRPr="002A262F" w:rsidRDefault="002A262F" w:rsidP="002A262F">
      <w:pPr>
        <w:spacing w:after="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4AE4E3F3" w14:textId="77777777" w:rsidR="002A262F" w:rsidRPr="002A262F" w:rsidRDefault="002A262F" w:rsidP="002A262F">
      <w:pPr>
        <w:spacing w:after="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4A09BCFD" w14:textId="77777777" w:rsidR="002A262F" w:rsidRPr="002A262F" w:rsidRDefault="002A262F" w:rsidP="002A262F">
      <w:pPr>
        <w:spacing w:after="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72A41C56" w14:textId="77777777" w:rsidR="002A262F" w:rsidRPr="002A262F" w:rsidRDefault="002A262F" w:rsidP="002A262F">
      <w:pPr>
        <w:spacing w:after="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1CDFF4B3" w14:textId="77777777" w:rsidR="002A262F" w:rsidRPr="002A262F" w:rsidRDefault="002A262F" w:rsidP="002A262F">
      <w:pPr>
        <w:spacing w:after="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Times New Roman"/>
          <w:kern w:val="0"/>
          <w:sz w:val="22"/>
          <w:szCs w:val="22"/>
          <w14:ligatures w14:val="none"/>
        </w:rPr>
        <w:t xml:space="preserve"> ..................................................                                                       .............................................................................</w:t>
      </w:r>
    </w:p>
    <w:p w14:paraId="56BB2867" w14:textId="5F7698A9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  <w:r w:rsidRPr="002A262F">
        <w:rPr>
          <w:rFonts w:ascii="Cambria" w:eastAsia="Calibri" w:hAnsi="Cambria" w:cs="Times New Roman"/>
          <w:kern w:val="0"/>
          <w:sz w:val="18"/>
          <w:szCs w:val="18"/>
          <w14:ligatures w14:val="none"/>
        </w:rPr>
        <w:t xml:space="preserve">               (data)                                                                                                          </w:t>
      </w:r>
      <w:r w:rsidR="005D3C0B">
        <w:rPr>
          <w:rFonts w:ascii="Cambria" w:eastAsia="Calibri" w:hAnsi="Cambria" w:cs="Times New Roman"/>
          <w:kern w:val="0"/>
          <w:sz w:val="18"/>
          <w:szCs w:val="18"/>
          <w14:ligatures w14:val="none"/>
        </w:rPr>
        <w:t xml:space="preserve">                       ( podpis </w:t>
      </w:r>
      <w:r w:rsidRPr="002A262F">
        <w:rPr>
          <w:rFonts w:ascii="Cambria" w:eastAsia="Calibri" w:hAnsi="Cambria" w:cs="Times New Roman"/>
          <w:kern w:val="0"/>
          <w:sz w:val="18"/>
          <w:szCs w:val="18"/>
          <w14:ligatures w14:val="none"/>
        </w:rPr>
        <w:t>)</w:t>
      </w:r>
    </w:p>
    <w:p w14:paraId="6509EC28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48B59438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79041270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2C445AAF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5557B920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2165DA64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5B77F908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2499856B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30A027B9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0B20B37C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00925645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09044DB7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05262540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236FB6F8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0FCB1875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7D75FFDA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  <w:sectPr w:rsidR="002A262F" w:rsidRPr="002A262F" w:rsidSect="002A262F">
          <w:pgSz w:w="11906" w:h="16838"/>
          <w:pgMar w:top="1417" w:right="1417" w:bottom="1417" w:left="1417" w:header="708" w:footer="0" w:gutter="0"/>
          <w:cols w:space="708"/>
          <w:docGrid w:linePitch="360"/>
        </w:sectPr>
      </w:pPr>
    </w:p>
    <w:p w14:paraId="187F38F9" w14:textId="4EF9C089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 xml:space="preserve">Załącznik nr 4 </w:t>
      </w:r>
    </w:p>
    <w:p w14:paraId="63B959D5" w14:textId="77777777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 Procedury zgłoszeń naruszenia prawa </w:t>
      </w:r>
    </w:p>
    <w:p w14:paraId="58B8351E" w14:textId="77777777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Szkole Podstawowej nr 50 z Oddziałami Integracyjnymi </w:t>
      </w:r>
    </w:p>
    <w:p w14:paraId="47A97270" w14:textId="2DDA9997" w:rsidR="002A262F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>im. Świętej Jadwigi Królowej Polski w Białymstoku</w:t>
      </w:r>
    </w:p>
    <w:p w14:paraId="444C8F2A" w14:textId="77777777" w:rsidR="00142CF5" w:rsidRDefault="00142CF5" w:rsidP="002A262F">
      <w:pPr>
        <w:spacing w:line="259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72702097" w14:textId="77777777" w:rsidR="00945F6B" w:rsidRDefault="002A262F" w:rsidP="00945F6B">
      <w:pPr>
        <w:spacing w:line="259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>WZÓR REJESTRU ZGŁOSZEŃ NARUSZENIA PRAWA</w:t>
      </w:r>
      <w:r w:rsidR="00945F6B">
        <w:rPr>
          <w:rFonts w:ascii="Arial" w:eastAsia="Calibri" w:hAnsi="Arial" w:cs="Arial"/>
          <w:b/>
          <w:bCs/>
          <w:kern w:val="0"/>
          <w14:ligatures w14:val="none"/>
        </w:rPr>
        <w:t xml:space="preserve"> </w:t>
      </w:r>
    </w:p>
    <w:p w14:paraId="4A980D5A" w14:textId="7CCD9FF0" w:rsidR="002A262F" w:rsidRPr="00945F6B" w:rsidRDefault="00945F6B" w:rsidP="00945F6B">
      <w:pPr>
        <w:spacing w:line="259" w:lineRule="auto"/>
        <w:jc w:val="center"/>
        <w:rPr>
          <w:rFonts w:ascii="Arial" w:eastAsia="Calibri" w:hAnsi="Arial" w:cs="Arial"/>
          <w:b/>
          <w:bCs/>
          <w:i/>
          <w:iCs/>
          <w:kern w:val="0"/>
          <w14:ligatures w14:val="none"/>
        </w:rPr>
      </w:pPr>
      <w:r w:rsidRPr="00945F6B">
        <w:rPr>
          <w:rFonts w:ascii="Arial" w:eastAsia="Calibri" w:hAnsi="Arial" w:cs="Arial"/>
          <w:b/>
          <w:bCs/>
          <w:i/>
          <w:iCs/>
          <w:kern w:val="0"/>
          <w14:ligatures w14:val="none"/>
        </w:rPr>
        <w:t>w Szkole</w:t>
      </w:r>
      <w:r w:rsidRPr="00945F6B">
        <w:rPr>
          <w:rFonts w:ascii="Arial" w:eastAsia="Calibri" w:hAnsi="Arial" w:cs="Arial"/>
          <w:b/>
          <w:bCs/>
          <w:kern w:val="0"/>
          <w14:ligatures w14:val="none"/>
        </w:rPr>
        <w:t xml:space="preserve"> </w:t>
      </w:r>
      <w:r w:rsidRPr="00945F6B">
        <w:rPr>
          <w:rFonts w:ascii="Arial" w:eastAsia="Calibri" w:hAnsi="Arial" w:cs="Arial"/>
          <w:b/>
          <w:bCs/>
          <w:i/>
          <w:iCs/>
          <w:kern w:val="0"/>
          <w14:ligatures w14:val="none"/>
        </w:rPr>
        <w:t>Podstawowej nr 50 z Oddziałami Integracyjnymi im. Świętej Jadwigi Królowej Polski w Białymstoku</w:t>
      </w:r>
    </w:p>
    <w:p w14:paraId="27BEA7F5" w14:textId="529F23AF" w:rsidR="00945F6B" w:rsidRPr="00945F6B" w:rsidRDefault="00142CF5" w:rsidP="00945F6B">
      <w:pPr>
        <w:spacing w:line="259" w:lineRule="auto"/>
        <w:jc w:val="center"/>
        <w:rPr>
          <w:rFonts w:ascii="Arial" w:eastAsia="Calibri" w:hAnsi="Arial" w:cs="Arial"/>
          <w:b/>
          <w:bCs/>
          <w:i/>
          <w:iCs/>
          <w:kern w:val="0"/>
          <w14:ligatures w14:val="none"/>
        </w:rPr>
      </w:pPr>
      <w:r w:rsidRPr="00945F6B">
        <w:rPr>
          <w:rFonts w:ascii="Arial" w:eastAsia="Calibri" w:hAnsi="Arial" w:cs="Arial"/>
          <w:b/>
          <w:bCs/>
          <w:i/>
          <w:iCs/>
          <w:noProof/>
          <w:kern w:val="0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3AE72C" wp14:editId="57ED906D">
                <wp:simplePos x="0" y="0"/>
                <wp:positionH relativeFrom="column">
                  <wp:posOffset>23569</wp:posOffset>
                </wp:positionH>
                <wp:positionV relativeFrom="paragraph">
                  <wp:posOffset>54051</wp:posOffset>
                </wp:positionV>
                <wp:extent cx="9188823" cy="45719"/>
                <wp:effectExtent l="0" t="12700" r="31750" b="31115"/>
                <wp:wrapNone/>
                <wp:docPr id="1425402986" name="Łącznik prosty ze strzałką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188823" cy="45719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F1286EA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7" o:spid="_x0000_s1026" type="#_x0000_t32" style="position:absolute;margin-left:1.85pt;margin-top:4.25pt;width:723.55pt;height:3.6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" strokecolor="#70ad47" strokeweight="2.5pt">
                <v:shadow color="#868686"/>
              </v:shape>
            </w:pict>
          </mc:Fallback>
        </mc:AlternateContent>
      </w:r>
    </w:p>
    <w:p w14:paraId="611E3D9A" w14:textId="31074F3B" w:rsidR="00945F6B" w:rsidRPr="00945F6B" w:rsidRDefault="00945F6B" w:rsidP="00945F6B">
      <w:pPr>
        <w:numPr>
          <w:ilvl w:val="0"/>
          <w:numId w:val="61"/>
        </w:numPr>
        <w:spacing w:line="259" w:lineRule="auto"/>
        <w:rPr>
          <w:rFonts w:ascii="Arial" w:eastAsia="Calibri" w:hAnsi="Arial" w:cs="Arial"/>
          <w:bCs/>
          <w:i/>
          <w:iCs/>
          <w:kern w:val="0"/>
          <w14:ligatures w14:val="none"/>
        </w:rPr>
      </w:pPr>
      <w:r w:rsidRPr="00945F6B">
        <w:rPr>
          <w:rFonts w:ascii="Arial" w:eastAsia="Calibri" w:hAnsi="Arial" w:cs="Arial"/>
          <w:bCs/>
          <w:i/>
          <w:iCs/>
          <w:kern w:val="0"/>
          <w14:ligatures w14:val="none"/>
        </w:rPr>
        <w:t>Do prowadzenia rejestru zgłoszeń wewnętrznych upoważniony/upoważniona jest …………………………………………</w:t>
      </w:r>
    </w:p>
    <w:p w14:paraId="602E3847" w14:textId="77777777" w:rsidR="00945F6B" w:rsidRPr="00945F6B" w:rsidRDefault="00945F6B" w:rsidP="00945F6B">
      <w:pPr>
        <w:numPr>
          <w:ilvl w:val="0"/>
          <w:numId w:val="61"/>
        </w:numPr>
        <w:spacing w:line="259" w:lineRule="auto"/>
        <w:rPr>
          <w:rFonts w:ascii="Arial" w:eastAsia="Calibri" w:hAnsi="Arial" w:cs="Arial"/>
          <w:bCs/>
          <w:i/>
          <w:iCs/>
          <w:kern w:val="0"/>
          <w14:ligatures w14:val="none"/>
        </w:rPr>
      </w:pPr>
      <w:r w:rsidRPr="00945F6B">
        <w:rPr>
          <w:rFonts w:ascii="Arial" w:eastAsia="Calibri" w:hAnsi="Arial" w:cs="Arial"/>
          <w:bCs/>
          <w:i/>
          <w:iCs/>
          <w:kern w:val="0"/>
          <w14:ligatures w14:val="none"/>
        </w:rPr>
        <w:t>Wpisu do rejestru zgłoszeń wewnętrznych dokonuje się na podstawie zgłoszenia wewnętrznego.</w:t>
      </w:r>
    </w:p>
    <w:p w14:paraId="78CA1AF8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281"/>
        <w:gridCol w:w="1404"/>
        <w:gridCol w:w="1559"/>
        <w:gridCol w:w="1610"/>
        <w:gridCol w:w="1496"/>
        <w:gridCol w:w="2139"/>
        <w:gridCol w:w="1559"/>
        <w:gridCol w:w="1559"/>
        <w:gridCol w:w="1276"/>
      </w:tblGrid>
      <w:tr w:rsidR="00945F6B" w:rsidRPr="002A262F" w14:paraId="1E4288BD" w14:textId="7D4652F3" w:rsidTr="001F7126">
        <w:tc>
          <w:tcPr>
            <w:tcW w:w="571" w:type="dxa"/>
            <w:shd w:val="clear" w:color="auto" w:fill="auto"/>
            <w:vAlign w:val="center"/>
          </w:tcPr>
          <w:p w14:paraId="7C7991F4" w14:textId="77777777" w:rsidR="00945F6B" w:rsidRPr="002A262F" w:rsidRDefault="00945F6B" w:rsidP="002A262F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L.p.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E13334" w14:textId="0D5DF7E8" w:rsidR="00945F6B" w:rsidRPr="002A262F" w:rsidRDefault="00945F6B" w:rsidP="00144432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Numer </w:t>
            </w:r>
            <w:r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zgłoszenia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0762B96" w14:textId="77777777" w:rsidR="00945F6B" w:rsidRPr="002A262F" w:rsidRDefault="00945F6B" w:rsidP="00144432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Data zgłoszenia wewnętrznego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72B6DD" w14:textId="77777777" w:rsidR="00945F6B" w:rsidRPr="002A262F" w:rsidRDefault="00945F6B" w:rsidP="00144432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Przedmiot naruszenia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5BDE1DEB" w14:textId="62174A06" w:rsidR="00945F6B" w:rsidRPr="002A262F" w:rsidRDefault="00945F6B" w:rsidP="00945F6B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Dane osobowe sygnalisty niezbędne do identyfikacji oraz adres do kontaktu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5DBC5CD7" w14:textId="0E01707E" w:rsidR="00945F6B" w:rsidRPr="002A262F" w:rsidRDefault="00945F6B" w:rsidP="00945F6B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Dane osobowe osoby, której dotyczy zgłoszenie niezbędne do identyfikacji</w:t>
            </w:r>
          </w:p>
        </w:tc>
        <w:tc>
          <w:tcPr>
            <w:tcW w:w="2139" w:type="dxa"/>
            <w:vAlign w:val="center"/>
          </w:tcPr>
          <w:p w14:paraId="3C9577E1" w14:textId="10D8FA1A" w:rsidR="00945F6B" w:rsidRPr="002A262F" w:rsidRDefault="00945F6B" w:rsidP="00945F6B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Podjęte działania następcze</w:t>
            </w:r>
          </w:p>
        </w:tc>
        <w:tc>
          <w:tcPr>
            <w:tcW w:w="1559" w:type="dxa"/>
            <w:vAlign w:val="center"/>
          </w:tcPr>
          <w:p w14:paraId="6E5D1325" w14:textId="77777777" w:rsidR="00945F6B" w:rsidRDefault="00945F6B" w:rsidP="005D3C0B">
            <w:pPr>
              <w:spacing w:after="0"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Data poinformowania sygnalisty o przyjęciu zgłoszenia</w:t>
            </w:r>
          </w:p>
          <w:p w14:paraId="60F5A8CC" w14:textId="26C29819" w:rsidR="005D3C0B" w:rsidRPr="002A262F" w:rsidRDefault="005D3C0B" w:rsidP="005D3C0B">
            <w:pPr>
              <w:spacing w:after="0"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(do 7 dni)</w:t>
            </w:r>
          </w:p>
        </w:tc>
        <w:tc>
          <w:tcPr>
            <w:tcW w:w="1559" w:type="dxa"/>
            <w:vAlign w:val="center"/>
          </w:tcPr>
          <w:p w14:paraId="743B8F43" w14:textId="04B4E763" w:rsidR="00945F6B" w:rsidRPr="002A262F" w:rsidRDefault="00945F6B" w:rsidP="00945F6B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Data przekazania informacji zwrotnej sygnaliście</w:t>
            </w:r>
            <w:r w:rsidR="005D3C0B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(do 3 miesięcy)</w:t>
            </w:r>
          </w:p>
        </w:tc>
        <w:tc>
          <w:tcPr>
            <w:tcW w:w="1276" w:type="dxa"/>
            <w:vAlign w:val="center"/>
          </w:tcPr>
          <w:p w14:paraId="0DE931C9" w14:textId="4F94551B" w:rsidR="00945F6B" w:rsidRDefault="00945F6B" w:rsidP="00945F6B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Data zakończenia sprawy</w:t>
            </w:r>
          </w:p>
        </w:tc>
      </w:tr>
      <w:tr w:rsidR="00945F6B" w:rsidRPr="002A262F" w14:paraId="54B44C8D" w14:textId="4627A916" w:rsidTr="001F7126">
        <w:tc>
          <w:tcPr>
            <w:tcW w:w="571" w:type="dxa"/>
            <w:shd w:val="clear" w:color="auto" w:fill="auto"/>
            <w:vAlign w:val="center"/>
          </w:tcPr>
          <w:p w14:paraId="79846BF6" w14:textId="77777777" w:rsidR="00945F6B" w:rsidRPr="002A262F" w:rsidRDefault="00945F6B" w:rsidP="002A262F">
            <w:pPr>
              <w:spacing w:line="259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1281" w:type="dxa"/>
            <w:shd w:val="clear" w:color="auto" w:fill="auto"/>
          </w:tcPr>
          <w:p w14:paraId="682EAA23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4" w:type="dxa"/>
            <w:shd w:val="clear" w:color="auto" w:fill="auto"/>
          </w:tcPr>
          <w:p w14:paraId="6141DE99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37058446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0" w:type="dxa"/>
            <w:shd w:val="clear" w:color="auto" w:fill="auto"/>
          </w:tcPr>
          <w:p w14:paraId="69B05276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6" w:type="dxa"/>
            <w:shd w:val="clear" w:color="auto" w:fill="auto"/>
          </w:tcPr>
          <w:p w14:paraId="2C585B53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39" w:type="dxa"/>
          </w:tcPr>
          <w:p w14:paraId="16592BFE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</w:tcPr>
          <w:p w14:paraId="41D3592D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</w:tcPr>
          <w:p w14:paraId="49023E73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</w:tcPr>
          <w:p w14:paraId="7A8E8C40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945F6B" w:rsidRPr="002A262F" w14:paraId="76C26716" w14:textId="49A77C98" w:rsidTr="001F7126">
        <w:tc>
          <w:tcPr>
            <w:tcW w:w="571" w:type="dxa"/>
            <w:shd w:val="clear" w:color="auto" w:fill="auto"/>
          </w:tcPr>
          <w:p w14:paraId="23E9AF6A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1" w:type="dxa"/>
            <w:shd w:val="clear" w:color="auto" w:fill="auto"/>
          </w:tcPr>
          <w:p w14:paraId="56FB4874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4" w:type="dxa"/>
            <w:shd w:val="clear" w:color="auto" w:fill="auto"/>
          </w:tcPr>
          <w:p w14:paraId="011766E8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79D380CF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0" w:type="dxa"/>
            <w:shd w:val="clear" w:color="auto" w:fill="auto"/>
          </w:tcPr>
          <w:p w14:paraId="42017DAF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6" w:type="dxa"/>
            <w:shd w:val="clear" w:color="auto" w:fill="auto"/>
          </w:tcPr>
          <w:p w14:paraId="4E3F8AF3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39" w:type="dxa"/>
          </w:tcPr>
          <w:p w14:paraId="7F8CC088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</w:tcPr>
          <w:p w14:paraId="790634FE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</w:tcPr>
          <w:p w14:paraId="2842F360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</w:tcPr>
          <w:p w14:paraId="3963AB1C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945F6B" w:rsidRPr="002A262F" w14:paraId="11307B2F" w14:textId="3FA82D7C" w:rsidTr="001F7126">
        <w:tc>
          <w:tcPr>
            <w:tcW w:w="571" w:type="dxa"/>
            <w:shd w:val="clear" w:color="auto" w:fill="auto"/>
          </w:tcPr>
          <w:p w14:paraId="1AF9BCE4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1" w:type="dxa"/>
            <w:shd w:val="clear" w:color="auto" w:fill="auto"/>
          </w:tcPr>
          <w:p w14:paraId="79D04114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4" w:type="dxa"/>
            <w:shd w:val="clear" w:color="auto" w:fill="auto"/>
          </w:tcPr>
          <w:p w14:paraId="455D9CB1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33511907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0" w:type="dxa"/>
            <w:shd w:val="clear" w:color="auto" w:fill="auto"/>
          </w:tcPr>
          <w:p w14:paraId="4939FC81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6" w:type="dxa"/>
            <w:shd w:val="clear" w:color="auto" w:fill="auto"/>
          </w:tcPr>
          <w:p w14:paraId="5098CE55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39" w:type="dxa"/>
          </w:tcPr>
          <w:p w14:paraId="3C209612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</w:tcPr>
          <w:p w14:paraId="77C498B0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</w:tcPr>
          <w:p w14:paraId="5271BD3E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</w:tcPr>
          <w:p w14:paraId="31E5BF7F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1DC7A7F" w14:textId="199BBEEA" w:rsid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52B22382" w14:textId="3690EBF1" w:rsidR="00375E90" w:rsidRDefault="00375E90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70B85A22" w14:textId="77777777" w:rsidR="00375E90" w:rsidRPr="002A262F" w:rsidRDefault="00375E90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  <w:sectPr w:rsidR="00375E90" w:rsidRPr="002A262F" w:rsidSect="00142CF5">
          <w:pgSz w:w="16838" w:h="11906" w:orient="landscape"/>
          <w:pgMar w:top="1417" w:right="1417" w:bottom="1417" w:left="1417" w:header="708" w:footer="0" w:gutter="0"/>
          <w:cols w:space="708"/>
          <w:docGrid w:linePitch="360"/>
        </w:sectPr>
      </w:pPr>
    </w:p>
    <w:p w14:paraId="223CDD20" w14:textId="00578725" w:rsidR="00B37A87" w:rsidRPr="00375E90" w:rsidRDefault="00B37A87" w:rsidP="00375E90">
      <w:pPr>
        <w:shd w:val="clear" w:color="auto" w:fill="FFF2CC"/>
        <w:spacing w:before="120" w:after="120" w:line="276" w:lineRule="auto"/>
        <w:rPr>
          <w:rFonts w:ascii="Arial" w:eastAsia="Calibri" w:hAnsi="Arial" w:cs="Arial"/>
          <w:b/>
          <w:bCs/>
          <w:color w:val="0070C0"/>
          <w:kern w:val="0"/>
          <w:sz w:val="4"/>
          <w:szCs w:val="28"/>
          <w14:ligatures w14:val="none"/>
        </w:rPr>
      </w:pPr>
    </w:p>
    <w:sectPr w:rsidR="00B37A87" w:rsidRPr="00375E90" w:rsidSect="005D7E81"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73F08" w14:textId="77777777" w:rsidR="002F5DC2" w:rsidRDefault="002F5DC2" w:rsidP="00EA006D">
      <w:pPr>
        <w:spacing w:after="0" w:line="240" w:lineRule="auto"/>
      </w:pPr>
      <w:r>
        <w:separator/>
      </w:r>
    </w:p>
  </w:endnote>
  <w:endnote w:type="continuationSeparator" w:id="0">
    <w:p w14:paraId="56591EA4" w14:textId="77777777" w:rsidR="002F5DC2" w:rsidRDefault="002F5DC2" w:rsidP="00EA0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35084"/>
      <w:docPartObj>
        <w:docPartGallery w:val="Page Numbers (Bottom of Page)"/>
        <w:docPartUnique/>
      </w:docPartObj>
    </w:sdtPr>
    <w:sdtEndPr>
      <w:rPr>
        <w:rFonts w:ascii="Cambria" w:hAnsi="Cambria"/>
        <w:b/>
        <w:bCs/>
        <w:sz w:val="22"/>
        <w:szCs w:val="22"/>
      </w:rPr>
    </w:sdtEndPr>
    <w:sdtContent>
      <w:p w14:paraId="2714E0C5" w14:textId="4595861E" w:rsidR="00776CB0" w:rsidRPr="00EA006D" w:rsidRDefault="00776CB0">
        <w:pPr>
          <w:pStyle w:val="Stopka"/>
          <w:jc w:val="center"/>
          <w:rPr>
            <w:rFonts w:ascii="Cambria" w:hAnsi="Cambria"/>
            <w:b/>
            <w:bCs/>
            <w:sz w:val="22"/>
            <w:szCs w:val="22"/>
          </w:rPr>
        </w:pPr>
        <w:r w:rsidRPr="00EA006D">
          <w:rPr>
            <w:rFonts w:ascii="Cambria" w:hAnsi="Cambria"/>
            <w:b/>
            <w:bCs/>
            <w:sz w:val="22"/>
            <w:szCs w:val="22"/>
          </w:rPr>
          <w:fldChar w:fldCharType="begin"/>
        </w:r>
        <w:r w:rsidRPr="00EA006D">
          <w:rPr>
            <w:rFonts w:ascii="Cambria" w:hAnsi="Cambria"/>
            <w:b/>
            <w:bCs/>
            <w:sz w:val="22"/>
            <w:szCs w:val="22"/>
          </w:rPr>
          <w:instrText>PAGE   \* MERGEFORMAT</w:instrText>
        </w:r>
        <w:r w:rsidRPr="00EA006D">
          <w:rPr>
            <w:rFonts w:ascii="Cambria" w:hAnsi="Cambria"/>
            <w:b/>
            <w:bCs/>
            <w:sz w:val="22"/>
            <w:szCs w:val="22"/>
          </w:rPr>
          <w:fldChar w:fldCharType="separate"/>
        </w:r>
        <w:r w:rsidR="00E71D0C">
          <w:rPr>
            <w:rFonts w:ascii="Cambria" w:hAnsi="Cambria"/>
            <w:b/>
            <w:bCs/>
            <w:noProof/>
            <w:sz w:val="22"/>
            <w:szCs w:val="22"/>
          </w:rPr>
          <w:t>2</w:t>
        </w:r>
        <w:r w:rsidRPr="00EA006D">
          <w:rPr>
            <w:rFonts w:ascii="Cambria" w:hAnsi="Cambria"/>
            <w:b/>
            <w:bCs/>
            <w:sz w:val="22"/>
            <w:szCs w:val="22"/>
          </w:rPr>
          <w:fldChar w:fldCharType="end"/>
        </w:r>
      </w:p>
    </w:sdtContent>
  </w:sdt>
  <w:p w14:paraId="1BB5EC69" w14:textId="77777777" w:rsidR="00776CB0" w:rsidRDefault="00776C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228C6" w14:textId="77777777" w:rsidR="002F5DC2" w:rsidRDefault="002F5DC2" w:rsidP="00EA006D">
      <w:pPr>
        <w:spacing w:after="0" w:line="240" w:lineRule="auto"/>
      </w:pPr>
      <w:r>
        <w:separator/>
      </w:r>
    </w:p>
  </w:footnote>
  <w:footnote w:type="continuationSeparator" w:id="0">
    <w:p w14:paraId="49906945" w14:textId="77777777" w:rsidR="002F5DC2" w:rsidRDefault="002F5DC2" w:rsidP="00EA006D">
      <w:pPr>
        <w:spacing w:after="0" w:line="240" w:lineRule="auto"/>
      </w:pPr>
      <w:r>
        <w:continuationSeparator/>
      </w:r>
    </w:p>
  </w:footnote>
  <w:footnote w:id="1">
    <w:p w14:paraId="1427F49C" w14:textId="572341F0" w:rsidR="00776CB0" w:rsidRDefault="00776CB0" w:rsidP="002A262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852A8">
        <w:rPr>
          <w:rFonts w:ascii="Cambria" w:hAnsi="Cambria"/>
        </w:rPr>
        <w:t xml:space="preserve">Opracowany na podstawie </w:t>
      </w:r>
      <w:r>
        <w:rPr>
          <w:rFonts w:ascii="Cambria" w:hAnsi="Cambria"/>
        </w:rPr>
        <w:t xml:space="preserve">ustawy z dnia 14 czerwca 2024 r. o ochronie sygnalistów. </w:t>
      </w:r>
      <w:r w:rsidRPr="009852A8">
        <w:rPr>
          <w:rFonts w:ascii="Cambria" w:hAnsi="Cambria"/>
        </w:rPr>
        <w:t xml:space="preserve">Wzór ma zastosowanie w sytuacji wystąpienia działań odwetowych wobec osób, która w wyniku swojego zgłoszenia nieprawidłowości uznana została za sygnalistę w rozumieniu przepisów ww. </w:t>
      </w:r>
      <w:r>
        <w:rPr>
          <w:rFonts w:ascii="Cambria" w:hAnsi="Cambria"/>
        </w:rPr>
        <w:t>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F3553" w14:textId="002CA6E3" w:rsidR="00776CB0" w:rsidRDefault="00776CB0" w:rsidP="00A11F22">
    <w:pPr>
      <w:pStyle w:val="Nagwek"/>
      <w:jc w:val="center"/>
    </w:pPr>
    <w:r w:rsidRPr="00A11F22">
      <w:rPr>
        <w:noProof/>
        <w:lang w:eastAsia="pl-PL"/>
      </w:rPr>
      <w:drawing>
        <wp:inline distT="0" distB="0" distL="0" distR="0" wp14:anchorId="4C0B0F4E" wp14:editId="39EF0FDC">
          <wp:extent cx="2886635" cy="862936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6976" cy="87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msoF2E2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  <w:bCs/>
      </w:rPr>
    </w:lvl>
  </w:abstractNum>
  <w:abstractNum w:abstractNumId="1" w15:restartNumberingAfterBreak="0">
    <w:nsid w:val="00712899"/>
    <w:multiLevelType w:val="hybridMultilevel"/>
    <w:tmpl w:val="93ACD9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34DF2"/>
    <w:multiLevelType w:val="hybridMultilevel"/>
    <w:tmpl w:val="7210744E"/>
    <w:lvl w:ilvl="0" w:tplc="6E90F3EE">
      <w:start w:val="1"/>
      <w:numFmt w:val="decimal"/>
      <w:lvlText w:val="%1."/>
      <w:lvlJc w:val="left"/>
      <w:pPr>
        <w:ind w:left="1440" w:hanging="360"/>
      </w:pPr>
      <w:rPr>
        <w:rFonts w:ascii="Cambria" w:eastAsia="Calibri" w:hAnsi="Cambria" w:cs="Times New Roman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DA084C"/>
    <w:multiLevelType w:val="hybridMultilevel"/>
    <w:tmpl w:val="1292BEF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1E18A8"/>
    <w:multiLevelType w:val="hybridMultilevel"/>
    <w:tmpl w:val="1834F14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31898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6B10ED"/>
    <w:multiLevelType w:val="multilevel"/>
    <w:tmpl w:val="BF4657C2"/>
    <w:lvl w:ilvl="0">
      <w:start w:val="5"/>
      <w:numFmt w:val="decimal"/>
      <w:lvlText w:val="%1."/>
      <w:lvlJc w:val="left"/>
      <w:pPr>
        <w:ind w:left="432" w:hanging="432"/>
      </w:pPr>
      <w:rPr>
        <w:rFonts w:ascii="Arial" w:hAnsi="Arial" w:cs="Arial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ahoma" w:hAnsi="Tahoma" w:cs="Tahoma" w:hint="default"/>
        <w:b/>
      </w:rPr>
    </w:lvl>
  </w:abstractNum>
  <w:abstractNum w:abstractNumId="7" w15:restartNumberingAfterBreak="0">
    <w:nsid w:val="162D6269"/>
    <w:multiLevelType w:val="hybridMultilevel"/>
    <w:tmpl w:val="6E7AB068"/>
    <w:lvl w:ilvl="0" w:tplc="10FE59FA">
      <w:start w:val="2"/>
      <w:numFmt w:val="decimal"/>
      <w:lvlText w:val="%1."/>
      <w:lvlJc w:val="left"/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17C50C89"/>
    <w:multiLevelType w:val="hybridMultilevel"/>
    <w:tmpl w:val="800A93EE"/>
    <w:lvl w:ilvl="0" w:tplc="B7327464">
      <w:start w:val="4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C9668F6"/>
    <w:multiLevelType w:val="hybridMultilevel"/>
    <w:tmpl w:val="13E20CF8"/>
    <w:lvl w:ilvl="0" w:tplc="EEDCFEE8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57D24"/>
    <w:multiLevelType w:val="multilevel"/>
    <w:tmpl w:val="4F027FDC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EB670A3"/>
    <w:multiLevelType w:val="multilevel"/>
    <w:tmpl w:val="C136A5AC"/>
    <w:lvl w:ilvl="0">
      <w:start w:val="7"/>
      <w:numFmt w:val="decimal"/>
      <w:lvlText w:val="%1."/>
      <w:lvlJc w:val="left"/>
      <w:pPr>
        <w:ind w:left="1637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12" w15:restartNumberingAfterBreak="0">
    <w:nsid w:val="1EEA2544"/>
    <w:multiLevelType w:val="hybridMultilevel"/>
    <w:tmpl w:val="D43ED9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604EB8"/>
    <w:multiLevelType w:val="multilevel"/>
    <w:tmpl w:val="5A8C1F4A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09D6CD6"/>
    <w:multiLevelType w:val="hybridMultilevel"/>
    <w:tmpl w:val="33D82D94"/>
    <w:lvl w:ilvl="0" w:tplc="3CB8E9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B74B04"/>
    <w:multiLevelType w:val="hybridMultilevel"/>
    <w:tmpl w:val="72C8DA76"/>
    <w:lvl w:ilvl="0" w:tplc="B60C8CC2">
      <w:start w:val="1"/>
      <w:numFmt w:val="decimal"/>
      <w:lvlText w:val="%1)"/>
      <w:lvlJc w:val="left"/>
      <w:pPr>
        <w:ind w:left="876" w:hanging="51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AF61BD"/>
    <w:multiLevelType w:val="hybridMultilevel"/>
    <w:tmpl w:val="A4C23A5C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4837C0"/>
    <w:multiLevelType w:val="hybridMultilevel"/>
    <w:tmpl w:val="F978245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EF53DD"/>
    <w:multiLevelType w:val="hybridMultilevel"/>
    <w:tmpl w:val="FD16D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7B4A80"/>
    <w:multiLevelType w:val="hybridMultilevel"/>
    <w:tmpl w:val="F836C1C6"/>
    <w:lvl w:ilvl="0" w:tplc="7E0E7CF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124904"/>
    <w:multiLevelType w:val="hybridMultilevel"/>
    <w:tmpl w:val="1E9466D2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27D83AA5"/>
    <w:multiLevelType w:val="hybridMultilevel"/>
    <w:tmpl w:val="60CA9D86"/>
    <w:lvl w:ilvl="0" w:tplc="FFFFFFFF">
      <w:start w:val="1"/>
      <w:numFmt w:val="decimal"/>
      <w:lvlText w:val="%1)"/>
      <w:lvlJc w:val="left"/>
      <w:pPr>
        <w:ind w:left="1500" w:hanging="360"/>
      </w:p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2" w15:restartNumberingAfterBreak="0">
    <w:nsid w:val="29DC1A8B"/>
    <w:multiLevelType w:val="hybridMultilevel"/>
    <w:tmpl w:val="93ACD9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B550666"/>
    <w:multiLevelType w:val="hybridMultilevel"/>
    <w:tmpl w:val="E85EE9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F26993"/>
    <w:multiLevelType w:val="hybridMultilevel"/>
    <w:tmpl w:val="9FBEAC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A05049"/>
    <w:multiLevelType w:val="multilevel"/>
    <w:tmpl w:val="B4780660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30236EE6"/>
    <w:multiLevelType w:val="hybridMultilevel"/>
    <w:tmpl w:val="5FDE302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312105CD"/>
    <w:multiLevelType w:val="hybridMultilevel"/>
    <w:tmpl w:val="0258506A"/>
    <w:lvl w:ilvl="0" w:tplc="3CAE642A">
      <w:start w:val="3"/>
      <w:numFmt w:val="decimal"/>
      <w:lvlText w:val="%1."/>
      <w:lvlJc w:val="left"/>
      <w:pPr>
        <w:ind w:left="720" w:hanging="360"/>
      </w:pPr>
      <w:rPr>
        <w:rFonts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B8724B"/>
    <w:multiLevelType w:val="hybridMultilevel"/>
    <w:tmpl w:val="D4F8C642"/>
    <w:lvl w:ilvl="0" w:tplc="04150017">
      <w:start w:val="1"/>
      <w:numFmt w:val="lowerLetter"/>
      <w:lvlText w:val="%1)"/>
      <w:lvlJc w:val="left"/>
      <w:pPr>
        <w:ind w:left="776" w:hanging="360"/>
      </w:pPr>
    </w:lvl>
    <w:lvl w:ilvl="1" w:tplc="04150019" w:tentative="1">
      <w:start w:val="1"/>
      <w:numFmt w:val="lowerLetter"/>
      <w:lvlText w:val="%2."/>
      <w:lvlJc w:val="left"/>
      <w:pPr>
        <w:ind w:left="1496" w:hanging="360"/>
      </w:pPr>
    </w:lvl>
    <w:lvl w:ilvl="2" w:tplc="0415001B" w:tentative="1">
      <w:start w:val="1"/>
      <w:numFmt w:val="lowerRoman"/>
      <w:lvlText w:val="%3."/>
      <w:lvlJc w:val="right"/>
      <w:pPr>
        <w:ind w:left="2216" w:hanging="180"/>
      </w:pPr>
    </w:lvl>
    <w:lvl w:ilvl="3" w:tplc="0415000F" w:tentative="1">
      <w:start w:val="1"/>
      <w:numFmt w:val="decimal"/>
      <w:lvlText w:val="%4."/>
      <w:lvlJc w:val="left"/>
      <w:pPr>
        <w:ind w:left="2936" w:hanging="360"/>
      </w:pPr>
    </w:lvl>
    <w:lvl w:ilvl="4" w:tplc="04150019" w:tentative="1">
      <w:start w:val="1"/>
      <w:numFmt w:val="lowerLetter"/>
      <w:lvlText w:val="%5."/>
      <w:lvlJc w:val="left"/>
      <w:pPr>
        <w:ind w:left="3656" w:hanging="360"/>
      </w:pPr>
    </w:lvl>
    <w:lvl w:ilvl="5" w:tplc="0415001B" w:tentative="1">
      <w:start w:val="1"/>
      <w:numFmt w:val="lowerRoman"/>
      <w:lvlText w:val="%6."/>
      <w:lvlJc w:val="right"/>
      <w:pPr>
        <w:ind w:left="4376" w:hanging="180"/>
      </w:pPr>
    </w:lvl>
    <w:lvl w:ilvl="6" w:tplc="0415000F" w:tentative="1">
      <w:start w:val="1"/>
      <w:numFmt w:val="decimal"/>
      <w:lvlText w:val="%7."/>
      <w:lvlJc w:val="left"/>
      <w:pPr>
        <w:ind w:left="5096" w:hanging="360"/>
      </w:pPr>
    </w:lvl>
    <w:lvl w:ilvl="7" w:tplc="04150019" w:tentative="1">
      <w:start w:val="1"/>
      <w:numFmt w:val="lowerLetter"/>
      <w:lvlText w:val="%8."/>
      <w:lvlJc w:val="left"/>
      <w:pPr>
        <w:ind w:left="5816" w:hanging="360"/>
      </w:pPr>
    </w:lvl>
    <w:lvl w:ilvl="8" w:tplc="0415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9" w15:restartNumberingAfterBreak="0">
    <w:nsid w:val="39B33E15"/>
    <w:multiLevelType w:val="hybridMultilevel"/>
    <w:tmpl w:val="E3B419C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3B8D4027"/>
    <w:multiLevelType w:val="hybridMultilevel"/>
    <w:tmpl w:val="F98027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4C75E8"/>
    <w:multiLevelType w:val="hybridMultilevel"/>
    <w:tmpl w:val="57A82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D8508B"/>
    <w:multiLevelType w:val="hybridMultilevel"/>
    <w:tmpl w:val="47F2681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416576E0"/>
    <w:multiLevelType w:val="hybridMultilevel"/>
    <w:tmpl w:val="4D4235D2"/>
    <w:lvl w:ilvl="0" w:tplc="A5982E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  <w:bCs w:val="0"/>
        <w:shadow w:val="0"/>
        <w:sz w:val="28"/>
        <w:szCs w:val="28"/>
      </w:rPr>
    </w:lvl>
    <w:lvl w:ilvl="1" w:tplc="F076A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D26647D6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50E67C2"/>
    <w:multiLevelType w:val="multilevel"/>
    <w:tmpl w:val="F9E8BBBC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color w:val="auto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6C53B3E"/>
    <w:multiLevelType w:val="multilevel"/>
    <w:tmpl w:val="539C1AE8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495D48C3"/>
    <w:multiLevelType w:val="hybridMultilevel"/>
    <w:tmpl w:val="45DA42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363C07"/>
    <w:multiLevelType w:val="hybridMultilevel"/>
    <w:tmpl w:val="410833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DD35635"/>
    <w:multiLevelType w:val="hybridMultilevel"/>
    <w:tmpl w:val="EB2A43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CC37B1"/>
    <w:multiLevelType w:val="hybridMultilevel"/>
    <w:tmpl w:val="FC84E6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E44895"/>
    <w:multiLevelType w:val="hybridMultilevel"/>
    <w:tmpl w:val="A62452E2"/>
    <w:lvl w:ilvl="0" w:tplc="C212C71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549818FE"/>
    <w:multiLevelType w:val="hybridMultilevel"/>
    <w:tmpl w:val="D862C0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7EA628A"/>
    <w:multiLevelType w:val="multilevel"/>
    <w:tmpl w:val="5F2C876C"/>
    <w:lvl w:ilvl="0">
      <w:start w:val="1"/>
      <w:numFmt w:val="decimal"/>
      <w:pStyle w:val="Rozdzia"/>
      <w:suff w:val="nothing"/>
      <w:lvlText w:val="Rozdział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Paragraf"/>
      <w:suff w:val="space"/>
      <w:lvlText w:val="§ %2."/>
      <w:lvlJc w:val="left"/>
      <w:pPr>
        <w:ind w:left="0" w:firstLine="360"/>
      </w:pPr>
      <w:rPr>
        <w:rFonts w:hint="default"/>
        <w:b/>
        <w:i w:val="0"/>
      </w:rPr>
    </w:lvl>
    <w:lvl w:ilvl="2">
      <w:start w:val="1"/>
      <w:numFmt w:val="decimal"/>
      <w:pStyle w:val="Ustp"/>
      <w:suff w:val="space"/>
      <w:lvlText w:val="%3."/>
      <w:lvlJc w:val="right"/>
      <w:pPr>
        <w:ind w:left="0" w:firstLine="680"/>
      </w:pPr>
      <w:rPr>
        <w:rFonts w:hint="default"/>
        <w:b/>
        <w:i w:val="0"/>
      </w:rPr>
    </w:lvl>
    <w:lvl w:ilvl="3">
      <w:start w:val="1"/>
      <w:numFmt w:val="decimal"/>
      <w:pStyle w:val="Punkt"/>
      <w:suff w:val="space"/>
      <w:lvlText w:val="%4)"/>
      <w:lvlJc w:val="right"/>
      <w:pPr>
        <w:ind w:left="284" w:firstLine="0"/>
      </w:pPr>
      <w:rPr>
        <w:rFonts w:hint="default"/>
      </w:rPr>
    </w:lvl>
    <w:lvl w:ilvl="4">
      <w:start w:val="1"/>
      <w:numFmt w:val="lowerLetter"/>
      <w:pStyle w:val="Litera"/>
      <w:suff w:val="space"/>
      <w:lvlText w:val="%5)"/>
      <w:lvlJc w:val="left"/>
      <w:pPr>
        <w:ind w:left="567" w:hanging="283"/>
      </w:pPr>
      <w:rPr>
        <w:rFonts w:hint="default"/>
      </w:rPr>
    </w:lvl>
    <w:lvl w:ilvl="5">
      <w:start w:val="1"/>
      <w:numFmt w:val="bullet"/>
      <w:pStyle w:val="Tiret"/>
      <w:suff w:val="space"/>
      <w:lvlText w:val=""/>
      <w:lvlJc w:val="left"/>
      <w:pPr>
        <w:ind w:left="851" w:hanging="284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5810306F"/>
    <w:multiLevelType w:val="hybridMultilevel"/>
    <w:tmpl w:val="2B8E70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5A4FA3"/>
    <w:multiLevelType w:val="hybridMultilevel"/>
    <w:tmpl w:val="64AA228E"/>
    <w:lvl w:ilvl="0" w:tplc="1A22D80A">
      <w:start w:val="3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AAD5E0C"/>
    <w:multiLevelType w:val="hybridMultilevel"/>
    <w:tmpl w:val="670E09C2"/>
    <w:lvl w:ilvl="0" w:tplc="0415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46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D263441"/>
    <w:multiLevelType w:val="hybridMultilevel"/>
    <w:tmpl w:val="0F4AD5D6"/>
    <w:lvl w:ilvl="0" w:tplc="01045E12">
      <w:start w:val="1"/>
      <w:numFmt w:val="lowerLetter"/>
      <w:lvlText w:val="%1)"/>
      <w:lvlJc w:val="left"/>
      <w:pPr>
        <w:ind w:left="720" w:hanging="360"/>
      </w:pPr>
      <w:rPr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EFB1DC6"/>
    <w:multiLevelType w:val="hybridMultilevel"/>
    <w:tmpl w:val="FDBEEA8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9" w15:restartNumberingAfterBreak="0">
    <w:nsid w:val="5F626FC0"/>
    <w:multiLevelType w:val="hybridMultilevel"/>
    <w:tmpl w:val="543E59B6"/>
    <w:lvl w:ilvl="0" w:tplc="1A7C7C42">
      <w:start w:val="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62" w:hanging="360"/>
      </w:pPr>
    </w:lvl>
    <w:lvl w:ilvl="2" w:tplc="0415001B" w:tentative="1">
      <w:start w:val="1"/>
      <w:numFmt w:val="lowerRoman"/>
      <w:lvlText w:val="%3."/>
      <w:lvlJc w:val="right"/>
      <w:pPr>
        <w:ind w:left="2182" w:hanging="180"/>
      </w:pPr>
    </w:lvl>
    <w:lvl w:ilvl="3" w:tplc="0415000F" w:tentative="1">
      <w:start w:val="1"/>
      <w:numFmt w:val="decimal"/>
      <w:lvlText w:val="%4."/>
      <w:lvlJc w:val="left"/>
      <w:pPr>
        <w:ind w:left="2902" w:hanging="360"/>
      </w:pPr>
    </w:lvl>
    <w:lvl w:ilvl="4" w:tplc="04150019" w:tentative="1">
      <w:start w:val="1"/>
      <w:numFmt w:val="lowerLetter"/>
      <w:lvlText w:val="%5."/>
      <w:lvlJc w:val="left"/>
      <w:pPr>
        <w:ind w:left="3622" w:hanging="360"/>
      </w:pPr>
    </w:lvl>
    <w:lvl w:ilvl="5" w:tplc="0415001B" w:tentative="1">
      <w:start w:val="1"/>
      <w:numFmt w:val="lowerRoman"/>
      <w:lvlText w:val="%6."/>
      <w:lvlJc w:val="right"/>
      <w:pPr>
        <w:ind w:left="4342" w:hanging="180"/>
      </w:pPr>
    </w:lvl>
    <w:lvl w:ilvl="6" w:tplc="0415000F" w:tentative="1">
      <w:start w:val="1"/>
      <w:numFmt w:val="decimal"/>
      <w:lvlText w:val="%7."/>
      <w:lvlJc w:val="left"/>
      <w:pPr>
        <w:ind w:left="5062" w:hanging="360"/>
      </w:pPr>
    </w:lvl>
    <w:lvl w:ilvl="7" w:tplc="04150019" w:tentative="1">
      <w:start w:val="1"/>
      <w:numFmt w:val="lowerLetter"/>
      <w:lvlText w:val="%8."/>
      <w:lvlJc w:val="left"/>
      <w:pPr>
        <w:ind w:left="5782" w:hanging="360"/>
      </w:pPr>
    </w:lvl>
    <w:lvl w:ilvl="8" w:tplc="0415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50" w15:restartNumberingAfterBreak="0">
    <w:nsid w:val="62CB5042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4002A7D"/>
    <w:multiLevelType w:val="hybridMultilevel"/>
    <w:tmpl w:val="8E887C98"/>
    <w:lvl w:ilvl="0" w:tplc="0415000F">
      <w:start w:val="1"/>
      <w:numFmt w:val="decimal"/>
      <w:lvlText w:val="%1."/>
      <w:lvlJc w:val="left"/>
      <w:pPr>
        <w:ind w:left="1139" w:hanging="360"/>
      </w:pPr>
    </w:lvl>
    <w:lvl w:ilvl="1" w:tplc="04150019" w:tentative="1">
      <w:start w:val="1"/>
      <w:numFmt w:val="lowerLetter"/>
      <w:lvlText w:val="%2."/>
      <w:lvlJc w:val="left"/>
      <w:pPr>
        <w:ind w:left="1859" w:hanging="360"/>
      </w:pPr>
    </w:lvl>
    <w:lvl w:ilvl="2" w:tplc="0415001B" w:tentative="1">
      <w:start w:val="1"/>
      <w:numFmt w:val="lowerRoman"/>
      <w:lvlText w:val="%3."/>
      <w:lvlJc w:val="right"/>
      <w:pPr>
        <w:ind w:left="2579" w:hanging="180"/>
      </w:pPr>
    </w:lvl>
    <w:lvl w:ilvl="3" w:tplc="0415000F" w:tentative="1">
      <w:start w:val="1"/>
      <w:numFmt w:val="decimal"/>
      <w:lvlText w:val="%4."/>
      <w:lvlJc w:val="left"/>
      <w:pPr>
        <w:ind w:left="3299" w:hanging="360"/>
      </w:pPr>
    </w:lvl>
    <w:lvl w:ilvl="4" w:tplc="04150019" w:tentative="1">
      <w:start w:val="1"/>
      <w:numFmt w:val="lowerLetter"/>
      <w:lvlText w:val="%5."/>
      <w:lvlJc w:val="left"/>
      <w:pPr>
        <w:ind w:left="4019" w:hanging="360"/>
      </w:pPr>
    </w:lvl>
    <w:lvl w:ilvl="5" w:tplc="0415001B" w:tentative="1">
      <w:start w:val="1"/>
      <w:numFmt w:val="lowerRoman"/>
      <w:lvlText w:val="%6."/>
      <w:lvlJc w:val="right"/>
      <w:pPr>
        <w:ind w:left="4739" w:hanging="180"/>
      </w:pPr>
    </w:lvl>
    <w:lvl w:ilvl="6" w:tplc="0415000F" w:tentative="1">
      <w:start w:val="1"/>
      <w:numFmt w:val="decimal"/>
      <w:lvlText w:val="%7."/>
      <w:lvlJc w:val="left"/>
      <w:pPr>
        <w:ind w:left="5459" w:hanging="360"/>
      </w:pPr>
    </w:lvl>
    <w:lvl w:ilvl="7" w:tplc="04150019" w:tentative="1">
      <w:start w:val="1"/>
      <w:numFmt w:val="lowerLetter"/>
      <w:lvlText w:val="%8."/>
      <w:lvlJc w:val="left"/>
      <w:pPr>
        <w:ind w:left="6179" w:hanging="360"/>
      </w:pPr>
    </w:lvl>
    <w:lvl w:ilvl="8" w:tplc="0415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52" w15:restartNumberingAfterBreak="0">
    <w:nsid w:val="64E16710"/>
    <w:multiLevelType w:val="hybridMultilevel"/>
    <w:tmpl w:val="175A5C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80701F"/>
    <w:multiLevelType w:val="hybridMultilevel"/>
    <w:tmpl w:val="6E3EA6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DE6CAA"/>
    <w:multiLevelType w:val="multilevel"/>
    <w:tmpl w:val="35042F06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5" w15:restartNumberingAfterBreak="0">
    <w:nsid w:val="6AE112F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CC63ABB"/>
    <w:multiLevelType w:val="hybridMultilevel"/>
    <w:tmpl w:val="76004B42"/>
    <w:lvl w:ilvl="0" w:tplc="745C77B0">
      <w:start w:val="4"/>
      <w:numFmt w:val="decimal"/>
      <w:lvlText w:val="%1."/>
      <w:lvlJc w:val="left"/>
      <w:pPr>
        <w:ind w:left="1079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F12005"/>
    <w:multiLevelType w:val="hybridMultilevel"/>
    <w:tmpl w:val="A35A4EF2"/>
    <w:lvl w:ilvl="0" w:tplc="FA3EDEBE">
      <w:start w:val="2"/>
      <w:numFmt w:val="decimal"/>
      <w:lvlText w:val="%1."/>
      <w:lvlJc w:val="left"/>
      <w:pPr>
        <w:ind w:left="-10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612" w:hanging="360"/>
      </w:pPr>
    </w:lvl>
    <w:lvl w:ilvl="2" w:tplc="0415001B" w:tentative="1">
      <w:start w:val="1"/>
      <w:numFmt w:val="lowerRoman"/>
      <w:lvlText w:val="%3."/>
      <w:lvlJc w:val="right"/>
      <w:pPr>
        <w:ind w:left="1332" w:hanging="180"/>
      </w:pPr>
    </w:lvl>
    <w:lvl w:ilvl="3" w:tplc="0415000F" w:tentative="1">
      <w:start w:val="1"/>
      <w:numFmt w:val="decimal"/>
      <w:lvlText w:val="%4."/>
      <w:lvlJc w:val="left"/>
      <w:pPr>
        <w:ind w:left="2052" w:hanging="360"/>
      </w:pPr>
    </w:lvl>
    <w:lvl w:ilvl="4" w:tplc="04150019" w:tentative="1">
      <w:start w:val="1"/>
      <w:numFmt w:val="lowerLetter"/>
      <w:lvlText w:val="%5."/>
      <w:lvlJc w:val="left"/>
      <w:pPr>
        <w:ind w:left="2772" w:hanging="360"/>
      </w:pPr>
    </w:lvl>
    <w:lvl w:ilvl="5" w:tplc="0415001B" w:tentative="1">
      <w:start w:val="1"/>
      <w:numFmt w:val="lowerRoman"/>
      <w:lvlText w:val="%6."/>
      <w:lvlJc w:val="right"/>
      <w:pPr>
        <w:ind w:left="3492" w:hanging="180"/>
      </w:pPr>
    </w:lvl>
    <w:lvl w:ilvl="6" w:tplc="0415000F" w:tentative="1">
      <w:start w:val="1"/>
      <w:numFmt w:val="decimal"/>
      <w:lvlText w:val="%7."/>
      <w:lvlJc w:val="left"/>
      <w:pPr>
        <w:ind w:left="4212" w:hanging="360"/>
      </w:pPr>
    </w:lvl>
    <w:lvl w:ilvl="7" w:tplc="04150019" w:tentative="1">
      <w:start w:val="1"/>
      <w:numFmt w:val="lowerLetter"/>
      <w:lvlText w:val="%8."/>
      <w:lvlJc w:val="left"/>
      <w:pPr>
        <w:ind w:left="4932" w:hanging="360"/>
      </w:pPr>
    </w:lvl>
    <w:lvl w:ilvl="8" w:tplc="0415001B" w:tentative="1">
      <w:start w:val="1"/>
      <w:numFmt w:val="lowerRoman"/>
      <w:lvlText w:val="%9."/>
      <w:lvlJc w:val="right"/>
      <w:pPr>
        <w:ind w:left="5652" w:hanging="180"/>
      </w:pPr>
    </w:lvl>
  </w:abstractNum>
  <w:abstractNum w:abstractNumId="58" w15:restartNumberingAfterBreak="0">
    <w:nsid w:val="6F420B98"/>
    <w:multiLevelType w:val="hybridMultilevel"/>
    <w:tmpl w:val="79AAFF82"/>
    <w:lvl w:ilvl="0" w:tplc="CEE83A62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9" w15:restartNumberingAfterBreak="0">
    <w:nsid w:val="713D0D84"/>
    <w:multiLevelType w:val="hybridMultilevel"/>
    <w:tmpl w:val="D968FDE0"/>
    <w:lvl w:ilvl="0" w:tplc="62A6FD88">
      <w:start w:val="1"/>
      <w:numFmt w:val="decimal"/>
      <w:pStyle w:val="Wysunicie"/>
      <w:lvlText w:val="%1."/>
      <w:lvlJc w:val="left"/>
      <w:pPr>
        <w:ind w:left="720" w:hanging="360"/>
      </w:pPr>
      <w:rPr>
        <w:rFonts w:hint="default"/>
        <w:b/>
      </w:rPr>
    </w:lvl>
    <w:lvl w:ilvl="1" w:tplc="66564F3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22A07CD"/>
    <w:multiLevelType w:val="hybridMultilevel"/>
    <w:tmpl w:val="B6A2F650"/>
    <w:lvl w:ilvl="0" w:tplc="DF266CE2">
      <w:start w:val="1"/>
      <w:numFmt w:val="decimal"/>
      <w:lvlText w:val="%1)"/>
      <w:lvlJc w:val="left"/>
      <w:pPr>
        <w:ind w:left="644" w:hanging="360"/>
      </w:pPr>
      <w:rPr>
        <w:rFonts w:ascii="Arial" w:hAnsi="Arial" w:cs="Arial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4E96A68"/>
    <w:multiLevelType w:val="hybridMultilevel"/>
    <w:tmpl w:val="D6667F70"/>
    <w:lvl w:ilvl="0" w:tplc="81C2948A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  <w:bCs w:val="0"/>
        <w:shadow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5410B7F"/>
    <w:multiLevelType w:val="hybridMultilevel"/>
    <w:tmpl w:val="8E96A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686413C"/>
    <w:multiLevelType w:val="hybridMultilevel"/>
    <w:tmpl w:val="C374A9F6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4" w15:restartNumberingAfterBreak="0">
    <w:nsid w:val="79CE32F3"/>
    <w:multiLevelType w:val="hybridMultilevel"/>
    <w:tmpl w:val="DA42D18C"/>
    <w:lvl w:ilvl="0" w:tplc="988818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A962901"/>
    <w:multiLevelType w:val="hybridMultilevel"/>
    <w:tmpl w:val="60CA9D86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6" w15:restartNumberingAfterBreak="0">
    <w:nsid w:val="7C593CC5"/>
    <w:multiLevelType w:val="hybridMultilevel"/>
    <w:tmpl w:val="AD4499B6"/>
    <w:lvl w:ilvl="0" w:tplc="87DEF430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3"/>
  </w:num>
  <w:num w:numId="3">
    <w:abstractNumId w:val="29"/>
  </w:num>
  <w:num w:numId="4">
    <w:abstractNumId w:val="38"/>
  </w:num>
  <w:num w:numId="5">
    <w:abstractNumId w:val="36"/>
  </w:num>
  <w:num w:numId="6">
    <w:abstractNumId w:val="56"/>
  </w:num>
  <w:num w:numId="7">
    <w:abstractNumId w:val="9"/>
  </w:num>
  <w:num w:numId="8">
    <w:abstractNumId w:val="1"/>
  </w:num>
  <w:num w:numId="9">
    <w:abstractNumId w:val="43"/>
  </w:num>
  <w:num w:numId="10">
    <w:abstractNumId w:val="8"/>
  </w:num>
  <w:num w:numId="11">
    <w:abstractNumId w:val="4"/>
  </w:num>
  <w:num w:numId="12">
    <w:abstractNumId w:val="60"/>
  </w:num>
  <w:num w:numId="13">
    <w:abstractNumId w:val="34"/>
  </w:num>
  <w:num w:numId="14">
    <w:abstractNumId w:val="7"/>
  </w:num>
  <w:num w:numId="15">
    <w:abstractNumId w:val="54"/>
  </w:num>
  <w:num w:numId="16">
    <w:abstractNumId w:val="35"/>
  </w:num>
  <w:num w:numId="17">
    <w:abstractNumId w:val="25"/>
  </w:num>
  <w:num w:numId="18">
    <w:abstractNumId w:val="65"/>
  </w:num>
  <w:num w:numId="19">
    <w:abstractNumId w:val="21"/>
  </w:num>
  <w:num w:numId="20">
    <w:abstractNumId w:val="3"/>
  </w:num>
  <w:num w:numId="21">
    <w:abstractNumId w:val="11"/>
  </w:num>
  <w:num w:numId="22">
    <w:abstractNumId w:val="44"/>
  </w:num>
  <w:num w:numId="23">
    <w:abstractNumId w:val="57"/>
  </w:num>
  <w:num w:numId="24">
    <w:abstractNumId w:val="26"/>
  </w:num>
  <w:num w:numId="25">
    <w:abstractNumId w:val="13"/>
  </w:num>
  <w:num w:numId="26">
    <w:abstractNumId w:val="66"/>
  </w:num>
  <w:num w:numId="27">
    <w:abstractNumId w:val="18"/>
  </w:num>
  <w:num w:numId="28">
    <w:abstractNumId w:val="37"/>
  </w:num>
  <w:num w:numId="29">
    <w:abstractNumId w:val="59"/>
  </w:num>
  <w:num w:numId="30">
    <w:abstractNumId w:val="42"/>
  </w:num>
  <w:num w:numId="31">
    <w:abstractNumId w:val="31"/>
  </w:num>
  <w:num w:numId="32">
    <w:abstractNumId w:val="47"/>
  </w:num>
  <w:num w:numId="33">
    <w:abstractNumId w:val="39"/>
  </w:num>
  <w:num w:numId="34">
    <w:abstractNumId w:val="48"/>
  </w:num>
  <w:num w:numId="35">
    <w:abstractNumId w:val="51"/>
  </w:num>
  <w:num w:numId="36">
    <w:abstractNumId w:val="6"/>
  </w:num>
  <w:num w:numId="37">
    <w:abstractNumId w:val="64"/>
  </w:num>
  <w:num w:numId="38">
    <w:abstractNumId w:val="20"/>
  </w:num>
  <w:num w:numId="39">
    <w:abstractNumId w:val="41"/>
  </w:num>
  <w:num w:numId="40">
    <w:abstractNumId w:val="45"/>
  </w:num>
  <w:num w:numId="41">
    <w:abstractNumId w:val="30"/>
  </w:num>
  <w:num w:numId="42">
    <w:abstractNumId w:val="24"/>
  </w:num>
  <w:num w:numId="43">
    <w:abstractNumId w:val="16"/>
  </w:num>
  <w:num w:numId="44">
    <w:abstractNumId w:val="23"/>
  </w:num>
  <w:num w:numId="45">
    <w:abstractNumId w:val="15"/>
  </w:num>
  <w:num w:numId="46">
    <w:abstractNumId w:val="17"/>
  </w:num>
  <w:num w:numId="47">
    <w:abstractNumId w:val="2"/>
  </w:num>
  <w:num w:numId="48">
    <w:abstractNumId w:val="19"/>
  </w:num>
  <w:num w:numId="49">
    <w:abstractNumId w:val="63"/>
  </w:num>
  <w:num w:numId="50">
    <w:abstractNumId w:val="62"/>
  </w:num>
  <w:num w:numId="51">
    <w:abstractNumId w:val="32"/>
  </w:num>
  <w:num w:numId="52">
    <w:abstractNumId w:val="12"/>
  </w:num>
  <w:num w:numId="53">
    <w:abstractNumId w:val="14"/>
  </w:num>
  <w:num w:numId="54">
    <w:abstractNumId w:val="49"/>
  </w:num>
  <w:num w:numId="55">
    <w:abstractNumId w:val="40"/>
  </w:num>
  <w:num w:numId="56">
    <w:abstractNumId w:val="58"/>
  </w:num>
  <w:num w:numId="57">
    <w:abstractNumId w:val="61"/>
  </w:num>
  <w:num w:numId="58">
    <w:abstractNumId w:val="53"/>
  </w:num>
  <w:num w:numId="59">
    <w:abstractNumId w:val="27"/>
  </w:num>
  <w:num w:numId="60">
    <w:abstractNumId w:val="22"/>
  </w:num>
  <w:num w:numId="61">
    <w:abstractNumId w:val="0"/>
  </w:num>
  <w:num w:numId="6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55"/>
  </w:num>
  <w:num w:numId="64">
    <w:abstractNumId w:val="5"/>
  </w:num>
  <w:num w:numId="65">
    <w:abstractNumId w:val="50"/>
  </w:num>
  <w:num w:numId="66">
    <w:abstractNumId w:val="28"/>
  </w:num>
  <w:num w:numId="67">
    <w:abstractNumId w:val="52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06D"/>
    <w:rsid w:val="00005CF7"/>
    <w:rsid w:val="0001571E"/>
    <w:rsid w:val="00015F7B"/>
    <w:rsid w:val="000166AD"/>
    <w:rsid w:val="00030F81"/>
    <w:rsid w:val="0004052C"/>
    <w:rsid w:val="00040A4A"/>
    <w:rsid w:val="000434EC"/>
    <w:rsid w:val="00050D2C"/>
    <w:rsid w:val="00050EE3"/>
    <w:rsid w:val="00056DD7"/>
    <w:rsid w:val="000630F9"/>
    <w:rsid w:val="000734BD"/>
    <w:rsid w:val="000755FE"/>
    <w:rsid w:val="000852AF"/>
    <w:rsid w:val="00091F48"/>
    <w:rsid w:val="000A1144"/>
    <w:rsid w:val="000B1029"/>
    <w:rsid w:val="000B315E"/>
    <w:rsid w:val="000E5C58"/>
    <w:rsid w:val="000E6210"/>
    <w:rsid w:val="000E6C61"/>
    <w:rsid w:val="000F009D"/>
    <w:rsid w:val="000F0D74"/>
    <w:rsid w:val="000F202C"/>
    <w:rsid w:val="000F574D"/>
    <w:rsid w:val="0010057D"/>
    <w:rsid w:val="0010289E"/>
    <w:rsid w:val="0010334C"/>
    <w:rsid w:val="001042CB"/>
    <w:rsid w:val="00115810"/>
    <w:rsid w:val="0012592B"/>
    <w:rsid w:val="00131998"/>
    <w:rsid w:val="00134A43"/>
    <w:rsid w:val="00142CF5"/>
    <w:rsid w:val="00144432"/>
    <w:rsid w:val="00172E71"/>
    <w:rsid w:val="001839FF"/>
    <w:rsid w:val="001856B2"/>
    <w:rsid w:val="00186186"/>
    <w:rsid w:val="00186A85"/>
    <w:rsid w:val="00193C61"/>
    <w:rsid w:val="00197525"/>
    <w:rsid w:val="001A26AF"/>
    <w:rsid w:val="001A7D65"/>
    <w:rsid w:val="001A7FE0"/>
    <w:rsid w:val="001B0EA6"/>
    <w:rsid w:val="001B2D5E"/>
    <w:rsid w:val="001B2E4F"/>
    <w:rsid w:val="001B4287"/>
    <w:rsid w:val="001C0A8C"/>
    <w:rsid w:val="001C0DAF"/>
    <w:rsid w:val="001C4609"/>
    <w:rsid w:val="001C741A"/>
    <w:rsid w:val="001D3152"/>
    <w:rsid w:val="001D7746"/>
    <w:rsid w:val="001F02A7"/>
    <w:rsid w:val="001F7126"/>
    <w:rsid w:val="002103A1"/>
    <w:rsid w:val="00215A79"/>
    <w:rsid w:val="002334C2"/>
    <w:rsid w:val="00254583"/>
    <w:rsid w:val="00272FC7"/>
    <w:rsid w:val="00276048"/>
    <w:rsid w:val="002837E6"/>
    <w:rsid w:val="00286EEF"/>
    <w:rsid w:val="00290519"/>
    <w:rsid w:val="00294B27"/>
    <w:rsid w:val="002A060D"/>
    <w:rsid w:val="002A262F"/>
    <w:rsid w:val="002A51DC"/>
    <w:rsid w:val="002C250E"/>
    <w:rsid w:val="002C4C90"/>
    <w:rsid w:val="002C4E6D"/>
    <w:rsid w:val="002D4516"/>
    <w:rsid w:val="002D55FC"/>
    <w:rsid w:val="002E0485"/>
    <w:rsid w:val="002E47E7"/>
    <w:rsid w:val="002E4CA8"/>
    <w:rsid w:val="002F02C8"/>
    <w:rsid w:val="002F3D1E"/>
    <w:rsid w:val="002F5DC2"/>
    <w:rsid w:val="002F60E4"/>
    <w:rsid w:val="00331A17"/>
    <w:rsid w:val="0033245D"/>
    <w:rsid w:val="003427D1"/>
    <w:rsid w:val="00346C36"/>
    <w:rsid w:val="00350030"/>
    <w:rsid w:val="00360658"/>
    <w:rsid w:val="0036175B"/>
    <w:rsid w:val="003638DA"/>
    <w:rsid w:val="00375E90"/>
    <w:rsid w:val="003A3B31"/>
    <w:rsid w:val="003A6258"/>
    <w:rsid w:val="003B000E"/>
    <w:rsid w:val="003B36EE"/>
    <w:rsid w:val="003B37A4"/>
    <w:rsid w:val="003B7178"/>
    <w:rsid w:val="003C1CD6"/>
    <w:rsid w:val="003C753E"/>
    <w:rsid w:val="003E71F5"/>
    <w:rsid w:val="00417A66"/>
    <w:rsid w:val="00426404"/>
    <w:rsid w:val="0043702F"/>
    <w:rsid w:val="0046116A"/>
    <w:rsid w:val="00465F45"/>
    <w:rsid w:val="004724A6"/>
    <w:rsid w:val="004867AA"/>
    <w:rsid w:val="00486F01"/>
    <w:rsid w:val="00492EC7"/>
    <w:rsid w:val="004942D8"/>
    <w:rsid w:val="00495F13"/>
    <w:rsid w:val="004C5D8C"/>
    <w:rsid w:val="004C78E5"/>
    <w:rsid w:val="004D0DDA"/>
    <w:rsid w:val="004D6D05"/>
    <w:rsid w:val="004E1FA4"/>
    <w:rsid w:val="004E3A2E"/>
    <w:rsid w:val="004E5DAD"/>
    <w:rsid w:val="004F05BE"/>
    <w:rsid w:val="004F0A50"/>
    <w:rsid w:val="004F7D43"/>
    <w:rsid w:val="00502CD0"/>
    <w:rsid w:val="0050362D"/>
    <w:rsid w:val="0051729C"/>
    <w:rsid w:val="0051774D"/>
    <w:rsid w:val="005225CC"/>
    <w:rsid w:val="00527835"/>
    <w:rsid w:val="005367B5"/>
    <w:rsid w:val="00537E41"/>
    <w:rsid w:val="0055624C"/>
    <w:rsid w:val="00560F8E"/>
    <w:rsid w:val="00565477"/>
    <w:rsid w:val="00571E09"/>
    <w:rsid w:val="00572035"/>
    <w:rsid w:val="00583DCB"/>
    <w:rsid w:val="005865CF"/>
    <w:rsid w:val="005A5B12"/>
    <w:rsid w:val="005B76DD"/>
    <w:rsid w:val="005C3403"/>
    <w:rsid w:val="005D3C0B"/>
    <w:rsid w:val="005D7E81"/>
    <w:rsid w:val="005D7F50"/>
    <w:rsid w:val="005E239C"/>
    <w:rsid w:val="005E7356"/>
    <w:rsid w:val="005F607D"/>
    <w:rsid w:val="006239D6"/>
    <w:rsid w:val="00626A21"/>
    <w:rsid w:val="00641744"/>
    <w:rsid w:val="00672405"/>
    <w:rsid w:val="00672F2D"/>
    <w:rsid w:val="00686161"/>
    <w:rsid w:val="00690D3D"/>
    <w:rsid w:val="006956D9"/>
    <w:rsid w:val="0069603E"/>
    <w:rsid w:val="006A019C"/>
    <w:rsid w:val="006A1014"/>
    <w:rsid w:val="006A2D84"/>
    <w:rsid w:val="006A7943"/>
    <w:rsid w:val="006B004A"/>
    <w:rsid w:val="006C0007"/>
    <w:rsid w:val="006C1A27"/>
    <w:rsid w:val="006C36C2"/>
    <w:rsid w:val="006C3E0C"/>
    <w:rsid w:val="006C4D95"/>
    <w:rsid w:val="006C7FEE"/>
    <w:rsid w:val="006E2C04"/>
    <w:rsid w:val="006E3166"/>
    <w:rsid w:val="006F2CC9"/>
    <w:rsid w:val="00704F9D"/>
    <w:rsid w:val="0070698D"/>
    <w:rsid w:val="0072447F"/>
    <w:rsid w:val="0074656F"/>
    <w:rsid w:val="00757B2A"/>
    <w:rsid w:val="0076614F"/>
    <w:rsid w:val="00776CB0"/>
    <w:rsid w:val="007836B9"/>
    <w:rsid w:val="0078587E"/>
    <w:rsid w:val="007927AD"/>
    <w:rsid w:val="007A3958"/>
    <w:rsid w:val="007A4016"/>
    <w:rsid w:val="007B0622"/>
    <w:rsid w:val="007B37D6"/>
    <w:rsid w:val="007B5326"/>
    <w:rsid w:val="007C33A3"/>
    <w:rsid w:val="007E0E3D"/>
    <w:rsid w:val="007E222D"/>
    <w:rsid w:val="007E6216"/>
    <w:rsid w:val="007F0E96"/>
    <w:rsid w:val="007F183A"/>
    <w:rsid w:val="00801510"/>
    <w:rsid w:val="008023DD"/>
    <w:rsid w:val="00811BF3"/>
    <w:rsid w:val="00814C6A"/>
    <w:rsid w:val="00816D69"/>
    <w:rsid w:val="00825AB3"/>
    <w:rsid w:val="008260AF"/>
    <w:rsid w:val="00833EEC"/>
    <w:rsid w:val="008364AC"/>
    <w:rsid w:val="00844D2F"/>
    <w:rsid w:val="008457D3"/>
    <w:rsid w:val="00850E96"/>
    <w:rsid w:val="008536EE"/>
    <w:rsid w:val="00853ECC"/>
    <w:rsid w:val="00860C09"/>
    <w:rsid w:val="00867DFD"/>
    <w:rsid w:val="00872672"/>
    <w:rsid w:val="00875F62"/>
    <w:rsid w:val="008811A4"/>
    <w:rsid w:val="00883C8D"/>
    <w:rsid w:val="00886E9B"/>
    <w:rsid w:val="00890761"/>
    <w:rsid w:val="008921CA"/>
    <w:rsid w:val="0089475E"/>
    <w:rsid w:val="008967A4"/>
    <w:rsid w:val="008A521F"/>
    <w:rsid w:val="008A5A68"/>
    <w:rsid w:val="008C7688"/>
    <w:rsid w:val="008D23E0"/>
    <w:rsid w:val="008D3649"/>
    <w:rsid w:val="008D7A68"/>
    <w:rsid w:val="008E13BD"/>
    <w:rsid w:val="008E1FF8"/>
    <w:rsid w:val="008F16A4"/>
    <w:rsid w:val="008F6D40"/>
    <w:rsid w:val="009000AD"/>
    <w:rsid w:val="00904BC7"/>
    <w:rsid w:val="00906FE6"/>
    <w:rsid w:val="00907F8A"/>
    <w:rsid w:val="00923E49"/>
    <w:rsid w:val="0093094F"/>
    <w:rsid w:val="00935965"/>
    <w:rsid w:val="00942076"/>
    <w:rsid w:val="00944477"/>
    <w:rsid w:val="00945F6B"/>
    <w:rsid w:val="0096694F"/>
    <w:rsid w:val="00970413"/>
    <w:rsid w:val="0097471C"/>
    <w:rsid w:val="00983801"/>
    <w:rsid w:val="009A6352"/>
    <w:rsid w:val="009B2C99"/>
    <w:rsid w:val="009B2EE9"/>
    <w:rsid w:val="009B5DD6"/>
    <w:rsid w:val="009C437F"/>
    <w:rsid w:val="009D1732"/>
    <w:rsid w:val="009D741B"/>
    <w:rsid w:val="009D7523"/>
    <w:rsid w:val="009E16B3"/>
    <w:rsid w:val="009E3B88"/>
    <w:rsid w:val="009E532D"/>
    <w:rsid w:val="00A047EF"/>
    <w:rsid w:val="00A11F22"/>
    <w:rsid w:val="00A13701"/>
    <w:rsid w:val="00A22561"/>
    <w:rsid w:val="00A26673"/>
    <w:rsid w:val="00A331F8"/>
    <w:rsid w:val="00A41445"/>
    <w:rsid w:val="00A42FE5"/>
    <w:rsid w:val="00A44B9F"/>
    <w:rsid w:val="00A5323E"/>
    <w:rsid w:val="00A6124F"/>
    <w:rsid w:val="00A8617B"/>
    <w:rsid w:val="00A92489"/>
    <w:rsid w:val="00A95A50"/>
    <w:rsid w:val="00A9670A"/>
    <w:rsid w:val="00AA34B6"/>
    <w:rsid w:val="00AB2B6A"/>
    <w:rsid w:val="00AC61F2"/>
    <w:rsid w:val="00AD605E"/>
    <w:rsid w:val="00AE22EB"/>
    <w:rsid w:val="00AE2F20"/>
    <w:rsid w:val="00AF0AAE"/>
    <w:rsid w:val="00AF2201"/>
    <w:rsid w:val="00AF29D8"/>
    <w:rsid w:val="00AF7F31"/>
    <w:rsid w:val="00B20920"/>
    <w:rsid w:val="00B218B7"/>
    <w:rsid w:val="00B22AD0"/>
    <w:rsid w:val="00B37A87"/>
    <w:rsid w:val="00B4337E"/>
    <w:rsid w:val="00B5193A"/>
    <w:rsid w:val="00B51A67"/>
    <w:rsid w:val="00B6256C"/>
    <w:rsid w:val="00B62F75"/>
    <w:rsid w:val="00B77579"/>
    <w:rsid w:val="00B80018"/>
    <w:rsid w:val="00B85CA0"/>
    <w:rsid w:val="00B961CF"/>
    <w:rsid w:val="00BB3BA2"/>
    <w:rsid w:val="00BB4B28"/>
    <w:rsid w:val="00BC5DE4"/>
    <w:rsid w:val="00BD4F4C"/>
    <w:rsid w:val="00BE2BA4"/>
    <w:rsid w:val="00BE3004"/>
    <w:rsid w:val="00BE410E"/>
    <w:rsid w:val="00BF646E"/>
    <w:rsid w:val="00C0123D"/>
    <w:rsid w:val="00C0388A"/>
    <w:rsid w:val="00C1355E"/>
    <w:rsid w:val="00C15C82"/>
    <w:rsid w:val="00C23C4D"/>
    <w:rsid w:val="00C33F7E"/>
    <w:rsid w:val="00C352F0"/>
    <w:rsid w:val="00C40B1D"/>
    <w:rsid w:val="00C454E4"/>
    <w:rsid w:val="00C53B79"/>
    <w:rsid w:val="00C63B25"/>
    <w:rsid w:val="00C63B3A"/>
    <w:rsid w:val="00C727E1"/>
    <w:rsid w:val="00C72D8E"/>
    <w:rsid w:val="00C7742F"/>
    <w:rsid w:val="00C77AB6"/>
    <w:rsid w:val="00C8473C"/>
    <w:rsid w:val="00C97DD9"/>
    <w:rsid w:val="00CA2C06"/>
    <w:rsid w:val="00CA4336"/>
    <w:rsid w:val="00CA610C"/>
    <w:rsid w:val="00CA6301"/>
    <w:rsid w:val="00CB017B"/>
    <w:rsid w:val="00CB04EF"/>
    <w:rsid w:val="00CB5C5D"/>
    <w:rsid w:val="00CC1A30"/>
    <w:rsid w:val="00CC2FB3"/>
    <w:rsid w:val="00CC6A9F"/>
    <w:rsid w:val="00CC7C55"/>
    <w:rsid w:val="00CD2825"/>
    <w:rsid w:val="00CD3055"/>
    <w:rsid w:val="00CE3EF1"/>
    <w:rsid w:val="00CE6D21"/>
    <w:rsid w:val="00CF16DB"/>
    <w:rsid w:val="00CF7AF4"/>
    <w:rsid w:val="00D101B0"/>
    <w:rsid w:val="00D11E77"/>
    <w:rsid w:val="00D26769"/>
    <w:rsid w:val="00D46FA5"/>
    <w:rsid w:val="00D5104B"/>
    <w:rsid w:val="00D5105C"/>
    <w:rsid w:val="00D54CE6"/>
    <w:rsid w:val="00D6190A"/>
    <w:rsid w:val="00D63727"/>
    <w:rsid w:val="00D6593A"/>
    <w:rsid w:val="00D67893"/>
    <w:rsid w:val="00D70B80"/>
    <w:rsid w:val="00D75755"/>
    <w:rsid w:val="00D85EB3"/>
    <w:rsid w:val="00D8711E"/>
    <w:rsid w:val="00D939D7"/>
    <w:rsid w:val="00DA00CB"/>
    <w:rsid w:val="00DA5EE2"/>
    <w:rsid w:val="00DA64D6"/>
    <w:rsid w:val="00DA7309"/>
    <w:rsid w:val="00DB7871"/>
    <w:rsid w:val="00DC110C"/>
    <w:rsid w:val="00DC4C2F"/>
    <w:rsid w:val="00DE4544"/>
    <w:rsid w:val="00DF4CFA"/>
    <w:rsid w:val="00E02606"/>
    <w:rsid w:val="00E026EC"/>
    <w:rsid w:val="00E052F1"/>
    <w:rsid w:val="00E10E95"/>
    <w:rsid w:val="00E13A56"/>
    <w:rsid w:val="00E1747A"/>
    <w:rsid w:val="00E2519B"/>
    <w:rsid w:val="00E2674E"/>
    <w:rsid w:val="00E26BBD"/>
    <w:rsid w:val="00E30A34"/>
    <w:rsid w:val="00E37A72"/>
    <w:rsid w:val="00E453AB"/>
    <w:rsid w:val="00E71D0C"/>
    <w:rsid w:val="00E74DFD"/>
    <w:rsid w:val="00E77888"/>
    <w:rsid w:val="00E87803"/>
    <w:rsid w:val="00E95284"/>
    <w:rsid w:val="00EA006D"/>
    <w:rsid w:val="00EA7184"/>
    <w:rsid w:val="00EC2B8D"/>
    <w:rsid w:val="00EC4196"/>
    <w:rsid w:val="00ED0DBA"/>
    <w:rsid w:val="00EE0750"/>
    <w:rsid w:val="00EF4153"/>
    <w:rsid w:val="00F00EA7"/>
    <w:rsid w:val="00F0248C"/>
    <w:rsid w:val="00F1229F"/>
    <w:rsid w:val="00F17175"/>
    <w:rsid w:val="00F25C15"/>
    <w:rsid w:val="00F314BC"/>
    <w:rsid w:val="00F31CB0"/>
    <w:rsid w:val="00F4257F"/>
    <w:rsid w:val="00F44D96"/>
    <w:rsid w:val="00F45AE7"/>
    <w:rsid w:val="00F50951"/>
    <w:rsid w:val="00F62502"/>
    <w:rsid w:val="00F70A6C"/>
    <w:rsid w:val="00F70EA9"/>
    <w:rsid w:val="00F72951"/>
    <w:rsid w:val="00F73B63"/>
    <w:rsid w:val="00F81609"/>
    <w:rsid w:val="00F82C01"/>
    <w:rsid w:val="00F86C9F"/>
    <w:rsid w:val="00F96D61"/>
    <w:rsid w:val="00F977D2"/>
    <w:rsid w:val="00FA4179"/>
    <w:rsid w:val="00FA5DAC"/>
    <w:rsid w:val="00FB5BF5"/>
    <w:rsid w:val="00FC48D8"/>
    <w:rsid w:val="00FD33B8"/>
    <w:rsid w:val="00FE0259"/>
    <w:rsid w:val="00FF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AC9DED"/>
  <w15:chartTrackingRefBased/>
  <w15:docId w15:val="{53E81196-11D2-45D8-91E5-7111AB4A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006D"/>
  </w:style>
  <w:style w:type="paragraph" w:styleId="Nagwek1">
    <w:name w:val="heading 1"/>
    <w:basedOn w:val="Normalny"/>
    <w:next w:val="Normalny"/>
    <w:link w:val="Nagwek1Znak"/>
    <w:uiPriority w:val="9"/>
    <w:qFormat/>
    <w:rsid w:val="00EA0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0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00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0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00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0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0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0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0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00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00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00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00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00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00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00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00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00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0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0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0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0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0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00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00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00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00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00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006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0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006D"/>
  </w:style>
  <w:style w:type="paragraph" w:styleId="Stopka">
    <w:name w:val="footer"/>
    <w:basedOn w:val="Normalny"/>
    <w:link w:val="StopkaZnak"/>
    <w:uiPriority w:val="99"/>
    <w:unhideWhenUsed/>
    <w:rsid w:val="00EA0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006D"/>
  </w:style>
  <w:style w:type="paragraph" w:customStyle="1" w:styleId="Wysunicie">
    <w:name w:val="Wysunięcie"/>
    <w:basedOn w:val="Normalny"/>
    <w:qFormat/>
    <w:rsid w:val="002A262F"/>
    <w:pPr>
      <w:numPr>
        <w:numId w:val="29"/>
      </w:numPr>
      <w:spacing w:line="259" w:lineRule="auto"/>
      <w:jc w:val="both"/>
    </w:pPr>
    <w:rPr>
      <w:rFonts w:ascii="Cambria" w:eastAsia="Calibri" w:hAnsi="Cambria" w:cs="Times New Roman"/>
      <w:kern w:val="0"/>
      <w:sz w:val="22"/>
      <w:szCs w:val="22"/>
      <w14:ligatures w14:val="none"/>
    </w:rPr>
  </w:style>
  <w:style w:type="paragraph" w:customStyle="1" w:styleId="Rozdzia">
    <w:name w:val="Rozdział"/>
    <w:basedOn w:val="Nagwek1"/>
    <w:qFormat/>
    <w:rsid w:val="002A262F"/>
    <w:pPr>
      <w:keepNext w:val="0"/>
      <w:keepLines w:val="0"/>
      <w:numPr>
        <w:numId w:val="30"/>
      </w:numPr>
      <w:spacing w:after="240" w:line="240" w:lineRule="auto"/>
      <w:jc w:val="center"/>
    </w:pPr>
    <w:rPr>
      <w:rFonts w:ascii="Cambria" w:eastAsia="Times New Roman" w:hAnsi="Cambria" w:cs="Times New Roman"/>
      <w:b/>
      <w:color w:val="002060"/>
      <w:kern w:val="0"/>
      <w:sz w:val="24"/>
      <w:szCs w:val="32"/>
      <w14:ligatures w14:val="none"/>
    </w:rPr>
  </w:style>
  <w:style w:type="paragraph" w:customStyle="1" w:styleId="Paragraf">
    <w:name w:val="Paragraf"/>
    <w:basedOn w:val="Nagwek2"/>
    <w:qFormat/>
    <w:rsid w:val="002A262F"/>
    <w:pPr>
      <w:keepNext w:val="0"/>
      <w:keepLines w:val="0"/>
      <w:numPr>
        <w:ilvl w:val="1"/>
        <w:numId w:val="30"/>
      </w:numPr>
      <w:spacing w:before="240" w:after="120" w:line="276" w:lineRule="auto"/>
      <w:ind w:firstLine="340"/>
      <w:jc w:val="both"/>
    </w:pPr>
    <w:rPr>
      <w:rFonts w:ascii="Cambria" w:eastAsia="Times New Roman" w:hAnsi="Cambria" w:cs="Times New Roman"/>
      <w:color w:val="auto"/>
      <w:kern w:val="0"/>
      <w:sz w:val="22"/>
      <w:szCs w:val="26"/>
      <w14:ligatures w14:val="none"/>
    </w:rPr>
  </w:style>
  <w:style w:type="paragraph" w:customStyle="1" w:styleId="Ustp">
    <w:name w:val="Ustęp"/>
    <w:basedOn w:val="Nagwek3"/>
    <w:qFormat/>
    <w:rsid w:val="002A262F"/>
    <w:pPr>
      <w:numPr>
        <w:ilvl w:val="2"/>
        <w:numId w:val="30"/>
      </w:numPr>
      <w:spacing w:before="240" w:after="0" w:line="240" w:lineRule="auto"/>
      <w:ind w:left="2208" w:hanging="180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Punkt">
    <w:name w:val="Punkt"/>
    <w:basedOn w:val="Nagwek4"/>
    <w:autoRedefine/>
    <w:qFormat/>
    <w:rsid w:val="002A262F"/>
    <w:pPr>
      <w:numPr>
        <w:ilvl w:val="3"/>
        <w:numId w:val="30"/>
      </w:numPr>
      <w:spacing w:before="0" w:after="0" w:line="240" w:lineRule="auto"/>
      <w:ind w:left="2928" w:hanging="360"/>
      <w:jc w:val="both"/>
    </w:pPr>
    <w:rPr>
      <w:rFonts w:ascii="Times New Roman" w:eastAsia="Times New Roman" w:hAnsi="Times New Roman" w:cs="Times New Roman"/>
      <w:i w:val="0"/>
      <w:color w:val="auto"/>
      <w:kern w:val="0"/>
      <w:szCs w:val="22"/>
      <w14:ligatures w14:val="none"/>
    </w:rPr>
  </w:style>
  <w:style w:type="paragraph" w:customStyle="1" w:styleId="Litera">
    <w:name w:val="Litera"/>
    <w:basedOn w:val="Nagwek5"/>
    <w:link w:val="LiteraZnak"/>
    <w:qFormat/>
    <w:rsid w:val="002A262F"/>
    <w:pPr>
      <w:numPr>
        <w:ilvl w:val="4"/>
        <w:numId w:val="30"/>
      </w:numPr>
      <w:spacing w:before="0" w:after="0" w:line="240" w:lineRule="auto"/>
    </w:pPr>
    <w:rPr>
      <w:rFonts w:ascii="Times New Roman" w:eastAsia="Times New Roman" w:hAnsi="Times New Roman" w:cs="Times New Roman"/>
      <w:color w:val="auto"/>
      <w:kern w:val="0"/>
      <w:szCs w:val="22"/>
      <w14:ligatures w14:val="none"/>
    </w:rPr>
  </w:style>
  <w:style w:type="paragraph" w:customStyle="1" w:styleId="Tiret">
    <w:name w:val="Tiret"/>
    <w:basedOn w:val="Nagwek6"/>
    <w:qFormat/>
    <w:rsid w:val="002A262F"/>
    <w:pPr>
      <w:numPr>
        <w:ilvl w:val="5"/>
        <w:numId w:val="30"/>
      </w:numPr>
      <w:spacing w:before="0" w:line="240" w:lineRule="auto"/>
    </w:pPr>
    <w:rPr>
      <w:rFonts w:ascii="Times New Roman" w:eastAsia="Times New Roman" w:hAnsi="Times New Roman" w:cs="Times New Roman"/>
      <w:i w:val="0"/>
      <w:iCs w:val="0"/>
      <w:color w:val="auto"/>
      <w:kern w:val="0"/>
      <w:szCs w:val="22"/>
      <w14:ligatures w14:val="none"/>
    </w:rPr>
  </w:style>
  <w:style w:type="character" w:customStyle="1" w:styleId="LiteraZnak">
    <w:name w:val="Litera Znak"/>
    <w:link w:val="Litera"/>
    <w:rsid w:val="002A262F"/>
    <w:rPr>
      <w:rFonts w:ascii="Times New Roman" w:eastAsia="Times New Roman" w:hAnsi="Times New Roman" w:cs="Times New Roman"/>
      <w:kern w:val="0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262F"/>
    <w:pPr>
      <w:spacing w:line="259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262F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uiPriority w:val="99"/>
    <w:semiHidden/>
    <w:unhideWhenUsed/>
    <w:rsid w:val="002A262F"/>
    <w:rPr>
      <w:vertAlign w:val="superscript"/>
    </w:rPr>
  </w:style>
  <w:style w:type="paragraph" w:customStyle="1" w:styleId="ODNONIKtreodnonika">
    <w:name w:val="ODNOŚNIK – treść odnośnika"/>
    <w:uiPriority w:val="19"/>
    <w:qFormat/>
    <w:rsid w:val="002A262F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character" w:customStyle="1" w:styleId="IGindeksgrny">
    <w:name w:val="_IG_ – indeks górny"/>
    <w:uiPriority w:val="2"/>
    <w:qFormat/>
    <w:rsid w:val="002A262F"/>
    <w:rPr>
      <w:b w:val="0"/>
      <w:i w:val="0"/>
      <w:vanish w:val="0"/>
      <w:spacing w:val="0"/>
      <w:vertAlign w:val="superscript"/>
    </w:rPr>
  </w:style>
  <w:style w:type="paragraph" w:customStyle="1" w:styleId="Tekstpodstawowy2">
    <w:name w:val="Tekst podstawowy2"/>
    <w:basedOn w:val="Normalny"/>
    <w:rsid w:val="0050362D"/>
    <w:pPr>
      <w:widowControl w:val="0"/>
      <w:shd w:val="clear" w:color="auto" w:fill="FFFFFF"/>
      <w:suppressAutoHyphens/>
      <w:spacing w:before="240" w:after="420" w:line="0" w:lineRule="atLeast"/>
      <w:ind w:hanging="840"/>
      <w:jc w:val="center"/>
    </w:pPr>
    <w:rPr>
      <w:rFonts w:ascii="Segoe UI" w:eastAsia="Segoe UI" w:hAnsi="Segoe UI" w:cs="Segoe UI"/>
      <w:spacing w:val="10"/>
      <w:kern w:val="0"/>
      <w:sz w:val="20"/>
      <w:szCs w:val="20"/>
      <w:lang w:eastAsia="ar-SA"/>
      <w14:ligatures w14:val="none"/>
    </w:rPr>
  </w:style>
  <w:style w:type="character" w:styleId="Hipercze">
    <w:name w:val="Hyperlink"/>
    <w:basedOn w:val="Domylnaczcionkaakapitu"/>
    <w:uiPriority w:val="99"/>
    <w:unhideWhenUsed/>
    <w:rsid w:val="00F73B63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3B63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4D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4D9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4D96"/>
    <w:rPr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A967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kern w:val="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9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19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19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9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93A"/>
    <w:rPr>
      <w:b/>
      <w:bCs/>
      <w:sz w:val="20"/>
      <w:szCs w:val="20"/>
    </w:rPr>
  </w:style>
  <w:style w:type="paragraph" w:customStyle="1" w:styleId="Style31">
    <w:name w:val="Style31"/>
    <w:basedOn w:val="Normalny"/>
    <w:uiPriority w:val="99"/>
    <w:rsid w:val="009D1732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kern w:val="0"/>
      <w:lang w:eastAsia="pl-PL"/>
      <w14:ligatures w14:val="none"/>
    </w:rPr>
  </w:style>
  <w:style w:type="paragraph" w:customStyle="1" w:styleId="Default">
    <w:name w:val="Default"/>
    <w:rsid w:val="009D1732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kern w:val="0"/>
      <w:lang w:eastAsia="pl-PL"/>
      <w14:ligatures w14:val="none"/>
    </w:rPr>
  </w:style>
  <w:style w:type="character" w:customStyle="1" w:styleId="FontStyle68">
    <w:name w:val="Font Style68"/>
    <w:basedOn w:val="Domylnaczcionkaakapitu"/>
    <w:uiPriority w:val="99"/>
    <w:rsid w:val="009D1732"/>
    <w:rPr>
      <w:rFonts w:ascii="Calibri" w:hAnsi="Calibri" w:cs="Calibri" w:hint="default"/>
      <w:i/>
      <w:iCs/>
      <w:color w:val="000000"/>
      <w:spacing w:val="-1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173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1732"/>
    <w:rPr>
      <w:rFonts w:ascii="Times New Roman" w:hAnsi="Times New Roman" w:cs="Times New Roman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D1732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8967A4"/>
  </w:style>
  <w:style w:type="paragraph" w:styleId="NormalnyWeb">
    <w:name w:val="Normal (Web)"/>
    <w:basedOn w:val="Normalny"/>
    <w:uiPriority w:val="99"/>
    <w:unhideWhenUsed/>
    <w:rsid w:val="00896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8967A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170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01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C96B9-EF12-486C-A511-35D19CE0B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23</Pages>
  <Words>5799</Words>
  <Characters>34794</Characters>
  <Application>Microsoft Office Word</Application>
  <DocSecurity>0</DocSecurity>
  <Lines>289</Lines>
  <Paragraphs>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Moduł II: Dokumentacja wewnętrzna</vt:lpstr>
    </vt:vector>
  </TitlesOfParts>
  <Company>ECRK LEX we współpracy z ODN PROLEGIS</Company>
  <LinksUpToDate>false</LinksUpToDate>
  <CharactersWithSpaces>40512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Moduł II: Dokumentacja wewnętrzna</dc:title>
  <dc:subject>Sygnalista w placówce oświatowej - ujęcie praktyczne</dc:subject>
  <dc:creator>Elzbieta Linowska</dc:creator>
  <cp:keywords>Prolegis ECRK LEX</cp:keywords>
  <dc:description>Materiał jest własnością Europejskiego Centrum Rozwoju Kadr Lex S.C.  w Białymstoku (we współpracy z PROLEGIS Elżbieta Linowska)ISBN:978-83-66865-62-4;   Wyrażamy zgodę na korzystanie  i przetwarzanie tylko w własnej placówce, która weszła legalnie w posiadanie.  Publikowanie na stronie www jest zabronione</dc:description>
  <cp:lastModifiedBy>Edu</cp:lastModifiedBy>
  <cp:revision>45</cp:revision>
  <dcterms:created xsi:type="dcterms:W3CDTF">2024-09-09T15:11:00Z</dcterms:created>
  <dcterms:modified xsi:type="dcterms:W3CDTF">2024-09-23T10:21:00Z</dcterms:modified>
  <cp:category>978-83-66865-62-4</cp:category>
</cp:coreProperties>
</file>