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6BD" w:rsidRPr="0013475E" w:rsidRDefault="009C36BD" w:rsidP="009C36BD">
      <w:pPr>
        <w:jc w:val="right"/>
        <w:rPr>
          <w:b/>
          <w:sz w:val="22"/>
          <w:szCs w:val="22"/>
        </w:rPr>
      </w:pPr>
      <w:r w:rsidRPr="0013475E">
        <w:rPr>
          <w:b/>
          <w:sz w:val="22"/>
          <w:szCs w:val="22"/>
        </w:rPr>
        <w:t>Załącznik Nr 3a</w:t>
      </w:r>
    </w:p>
    <w:p w:rsidR="009C36BD" w:rsidRPr="0013475E" w:rsidRDefault="009C36BD" w:rsidP="009C36BD">
      <w:pPr>
        <w:jc w:val="center"/>
        <w:rPr>
          <w:b/>
          <w:sz w:val="22"/>
          <w:szCs w:val="22"/>
        </w:rPr>
      </w:pPr>
    </w:p>
    <w:p w:rsidR="009C36BD" w:rsidRPr="0013475E" w:rsidRDefault="009C36BD" w:rsidP="009C36BD">
      <w:pPr>
        <w:jc w:val="center"/>
        <w:rPr>
          <w:b/>
          <w:sz w:val="22"/>
          <w:szCs w:val="22"/>
        </w:rPr>
      </w:pPr>
      <w:r w:rsidRPr="0013475E">
        <w:rPr>
          <w:b/>
          <w:sz w:val="22"/>
          <w:szCs w:val="22"/>
        </w:rPr>
        <w:t>UMOWA</w:t>
      </w:r>
    </w:p>
    <w:p w:rsidR="009C36BD" w:rsidRPr="0013475E" w:rsidRDefault="009C36BD" w:rsidP="009C36BD">
      <w:pPr>
        <w:jc w:val="both"/>
        <w:rPr>
          <w:sz w:val="22"/>
          <w:szCs w:val="22"/>
        </w:rPr>
      </w:pPr>
    </w:p>
    <w:p w:rsidR="009C36BD" w:rsidRPr="0013475E" w:rsidRDefault="009C36BD" w:rsidP="009C36BD">
      <w:pPr>
        <w:jc w:val="both"/>
        <w:rPr>
          <w:sz w:val="22"/>
          <w:szCs w:val="22"/>
        </w:rPr>
      </w:pPr>
    </w:p>
    <w:p w:rsidR="009C36BD" w:rsidRPr="0013475E" w:rsidRDefault="009C36BD" w:rsidP="0013475E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zawarta w dniu ............................................ w Białymstoku</w:t>
      </w:r>
    </w:p>
    <w:p w:rsidR="009C36BD" w:rsidRDefault="009C36BD" w:rsidP="009C36BD">
      <w:pPr>
        <w:jc w:val="both"/>
        <w:rPr>
          <w:b/>
          <w:sz w:val="22"/>
          <w:szCs w:val="22"/>
        </w:rPr>
      </w:pPr>
      <w:r w:rsidRPr="0013475E">
        <w:rPr>
          <w:b/>
          <w:sz w:val="22"/>
          <w:szCs w:val="22"/>
        </w:rPr>
        <w:t>pomiędzy:</w:t>
      </w:r>
    </w:p>
    <w:p w:rsidR="0013475E" w:rsidRPr="0013475E" w:rsidRDefault="0013475E" w:rsidP="009C36BD">
      <w:pPr>
        <w:jc w:val="both"/>
        <w:rPr>
          <w:b/>
          <w:sz w:val="22"/>
          <w:szCs w:val="22"/>
        </w:rPr>
      </w:pPr>
    </w:p>
    <w:p w:rsidR="0013475E" w:rsidRDefault="0013475E" w:rsidP="009C36BD">
      <w:pPr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 xml:space="preserve">Miastem Białystok, </w:t>
      </w:r>
      <w:r w:rsidRPr="0013475E">
        <w:rPr>
          <w:sz w:val="22"/>
          <w:szCs w:val="22"/>
        </w:rPr>
        <w:t>ul. Słonimska 1, 15-950 Białystok</w:t>
      </w:r>
      <w:r w:rsidRPr="0013475E">
        <w:rPr>
          <w:b/>
          <w:sz w:val="22"/>
          <w:szCs w:val="22"/>
        </w:rPr>
        <w:t xml:space="preserve">, </w:t>
      </w:r>
      <w:r w:rsidRPr="0013475E">
        <w:rPr>
          <w:sz w:val="22"/>
          <w:szCs w:val="22"/>
        </w:rPr>
        <w:t>N</w:t>
      </w:r>
      <w:r w:rsidR="000B3E2B">
        <w:rPr>
          <w:sz w:val="22"/>
          <w:szCs w:val="22"/>
        </w:rPr>
        <w:t>IP: 966-21-17-220 reprezentowanym</w:t>
      </w:r>
      <w:r w:rsidRPr="0013475E">
        <w:rPr>
          <w:sz w:val="22"/>
          <w:szCs w:val="22"/>
        </w:rPr>
        <w:t xml:space="preserve"> przez Dyrektora Szkoły Podstawowej Nr 50 z Oddziałami Integracyjnymi im. Świętej Jadwigi Królowej Polski w Białymstoku, ul. Pułaskiego 96, 15-338 Białystok, Panią mgr Ewę Marię </w:t>
      </w:r>
      <w:proofErr w:type="spellStart"/>
      <w:r w:rsidRPr="0013475E">
        <w:rPr>
          <w:sz w:val="22"/>
          <w:szCs w:val="22"/>
        </w:rPr>
        <w:t>Chociej</w:t>
      </w:r>
      <w:proofErr w:type="spellEnd"/>
      <w:r w:rsidRPr="0013475E">
        <w:rPr>
          <w:sz w:val="22"/>
          <w:szCs w:val="22"/>
        </w:rPr>
        <w:t>.</w:t>
      </w:r>
    </w:p>
    <w:p w:rsidR="0013475E" w:rsidRDefault="0013475E" w:rsidP="009C36BD">
      <w:pPr>
        <w:jc w:val="both"/>
        <w:rPr>
          <w:sz w:val="22"/>
          <w:szCs w:val="22"/>
        </w:rPr>
      </w:pPr>
    </w:p>
    <w:p w:rsidR="009C36BD" w:rsidRPr="0013475E" w:rsidRDefault="009C36BD" w:rsidP="009C36BD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zwany dalej </w:t>
      </w:r>
      <w:r w:rsidRPr="0013475E">
        <w:rPr>
          <w:b/>
          <w:sz w:val="22"/>
          <w:szCs w:val="22"/>
        </w:rPr>
        <w:t>„Zamawiającym”</w:t>
      </w:r>
      <w:r w:rsidRPr="0013475E">
        <w:rPr>
          <w:sz w:val="22"/>
          <w:szCs w:val="22"/>
        </w:rPr>
        <w:t>,</w:t>
      </w:r>
    </w:p>
    <w:p w:rsidR="009C36BD" w:rsidRPr="0013475E" w:rsidRDefault="009C36BD" w:rsidP="009C36BD">
      <w:pPr>
        <w:spacing w:before="240"/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>a</w:t>
      </w:r>
      <w:r w:rsidRPr="0013475E">
        <w:rPr>
          <w:sz w:val="22"/>
          <w:szCs w:val="22"/>
        </w:rPr>
        <w:t xml:space="preserve"> ...............................................................................................................................................................</w:t>
      </w:r>
    </w:p>
    <w:p w:rsidR="009C36BD" w:rsidRPr="0013475E" w:rsidRDefault="009C36BD" w:rsidP="009C36BD">
      <w:pPr>
        <w:tabs>
          <w:tab w:val="num" w:pos="-4962"/>
        </w:tabs>
        <w:spacing w:before="240"/>
        <w:jc w:val="both"/>
        <w:rPr>
          <w:sz w:val="22"/>
          <w:szCs w:val="22"/>
        </w:rPr>
      </w:pPr>
      <w:r w:rsidRPr="0013475E">
        <w:rPr>
          <w:b/>
          <w:sz w:val="22"/>
          <w:szCs w:val="22"/>
        </w:rPr>
        <w:t>reprezentowanym przez</w:t>
      </w:r>
      <w:r w:rsidRPr="0013475E">
        <w:rPr>
          <w:sz w:val="22"/>
          <w:szCs w:val="22"/>
        </w:rPr>
        <w:t>: .........................................................................................................................</w:t>
      </w:r>
    </w:p>
    <w:p w:rsidR="009C36BD" w:rsidRPr="0013475E" w:rsidRDefault="009C36BD" w:rsidP="009C36BD">
      <w:pPr>
        <w:tabs>
          <w:tab w:val="num" w:pos="-4962"/>
        </w:tabs>
        <w:spacing w:before="240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………………………………………………………………………, zwanym dalej </w:t>
      </w:r>
      <w:r w:rsidRPr="0013475E">
        <w:rPr>
          <w:b/>
          <w:sz w:val="22"/>
          <w:szCs w:val="22"/>
        </w:rPr>
        <w:t>„Wykonawcą”.</w:t>
      </w:r>
    </w:p>
    <w:p w:rsidR="009C36BD" w:rsidRPr="0013475E" w:rsidRDefault="009C36BD" w:rsidP="009C36BD">
      <w:pPr>
        <w:tabs>
          <w:tab w:val="num" w:pos="-4962"/>
        </w:tabs>
        <w:spacing w:before="120"/>
        <w:jc w:val="both"/>
        <w:rPr>
          <w:sz w:val="22"/>
          <w:szCs w:val="22"/>
        </w:rPr>
      </w:pPr>
    </w:p>
    <w:p w:rsidR="009C36BD" w:rsidRPr="0013475E" w:rsidRDefault="009C36BD" w:rsidP="009C36BD">
      <w:pPr>
        <w:jc w:val="both"/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</w:t>
      </w:r>
    </w:p>
    <w:p w:rsidR="009C36BD" w:rsidRPr="0013475E" w:rsidRDefault="009C36BD" w:rsidP="009C36BD">
      <w:pPr>
        <w:jc w:val="both"/>
        <w:rPr>
          <w:b/>
          <w:sz w:val="22"/>
          <w:szCs w:val="22"/>
        </w:rPr>
      </w:pPr>
      <w:r w:rsidRPr="0013475E">
        <w:rPr>
          <w:sz w:val="22"/>
          <w:szCs w:val="22"/>
        </w:rPr>
        <w:t>W wyniku przeprowadzonej procedury udzielania zamówienia publicznego w trybie podstawowym  zgodnie z art. 275 ustawy z dnia 11 września 2019 r. Prawo zamówień publiczny</w:t>
      </w:r>
      <w:r w:rsidR="000B3E2B">
        <w:rPr>
          <w:sz w:val="22"/>
          <w:szCs w:val="22"/>
        </w:rPr>
        <w:t>ch (Dz.U. z 2022r., poz. 1710),</w:t>
      </w:r>
      <w:r w:rsidRPr="0013475E">
        <w:rPr>
          <w:sz w:val="22"/>
          <w:szCs w:val="22"/>
        </w:rPr>
        <w:t xml:space="preserve"> Zamawiający udziela wyłonionemu w postępowaniu Wykonawcy, zamówienia na </w:t>
      </w:r>
      <w:r w:rsidRPr="0013475E">
        <w:rPr>
          <w:b/>
          <w:sz w:val="22"/>
          <w:szCs w:val="22"/>
        </w:rPr>
        <w:t>„</w:t>
      </w:r>
      <w:r w:rsidR="0013475E" w:rsidRPr="0013475E">
        <w:rPr>
          <w:b/>
          <w:sz w:val="22"/>
          <w:szCs w:val="22"/>
        </w:rPr>
        <w:t>Sukcesywna dostawa artykułów spożywczych do</w:t>
      </w:r>
      <w:r w:rsidR="0013475E">
        <w:rPr>
          <w:b/>
          <w:sz w:val="22"/>
          <w:szCs w:val="22"/>
        </w:rPr>
        <w:t xml:space="preserve"> </w:t>
      </w:r>
      <w:r w:rsidR="0013475E" w:rsidRPr="0013475E">
        <w:rPr>
          <w:b/>
          <w:sz w:val="22"/>
          <w:szCs w:val="22"/>
        </w:rPr>
        <w:t>Szkoły Podstawowej Nr</w:t>
      </w:r>
      <w:r w:rsidR="0013475E">
        <w:rPr>
          <w:b/>
          <w:sz w:val="22"/>
          <w:szCs w:val="22"/>
        </w:rPr>
        <w:t xml:space="preserve"> 50 z Oddziałami Integracyjnymi </w:t>
      </w:r>
      <w:r w:rsidR="0013475E" w:rsidRPr="0013475E">
        <w:rPr>
          <w:b/>
          <w:sz w:val="22"/>
          <w:szCs w:val="22"/>
        </w:rPr>
        <w:t>im. Świętej Jadwigi Królowej Polski w Białymstoku</w:t>
      </w:r>
      <w:r w:rsidR="0013475E">
        <w:rPr>
          <w:b/>
          <w:sz w:val="22"/>
          <w:szCs w:val="22"/>
        </w:rPr>
        <w:t xml:space="preserve"> – część I - PIECZYWO</w:t>
      </w:r>
      <w:r w:rsidRPr="0013475E">
        <w:rPr>
          <w:b/>
          <w:sz w:val="22"/>
          <w:szCs w:val="22"/>
        </w:rPr>
        <w:t>”.</w:t>
      </w:r>
    </w:p>
    <w:p w:rsidR="009C36BD" w:rsidRPr="0013475E" w:rsidRDefault="009C36BD" w:rsidP="009C36BD">
      <w:pPr>
        <w:jc w:val="both"/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</w:t>
      </w:r>
    </w:p>
    <w:p w:rsidR="009C36BD" w:rsidRPr="0013475E" w:rsidRDefault="009C36BD" w:rsidP="009C36BD">
      <w:pPr>
        <w:numPr>
          <w:ilvl w:val="0"/>
          <w:numId w:val="1"/>
        </w:numPr>
        <w:tabs>
          <w:tab w:val="clear" w:pos="720"/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Przedmiotem umowy jest sprzedaż i dostawa artykułów spożywczych dla </w:t>
      </w:r>
      <w:r w:rsidR="0013475E">
        <w:rPr>
          <w:sz w:val="22"/>
          <w:szCs w:val="22"/>
        </w:rPr>
        <w:t xml:space="preserve">Szkoły Podstawowej Nr 50 </w:t>
      </w:r>
      <w:r w:rsidR="000B3E2B">
        <w:rPr>
          <w:sz w:val="22"/>
          <w:szCs w:val="22"/>
        </w:rPr>
        <w:t xml:space="preserve">                       </w:t>
      </w:r>
      <w:r w:rsidR="0013475E">
        <w:rPr>
          <w:sz w:val="22"/>
          <w:szCs w:val="22"/>
        </w:rPr>
        <w:t>z Oddziałami Integracyjnymi im. Świętej Jadwigi Królowej Polski w Białymstoku, ul. Kazimierza Pułaskiego 96</w:t>
      </w:r>
      <w:r w:rsidRPr="0013475E">
        <w:rPr>
          <w:sz w:val="22"/>
          <w:szCs w:val="22"/>
        </w:rPr>
        <w:t>. Szczegółowe zestawienie artykułów i cen zawiera wypełniony przez Wykonawcę „wykaz artykułów” stanowiący Załącznik Nr 1a do niniejszej umowy.</w:t>
      </w:r>
    </w:p>
    <w:p w:rsidR="009C36BD" w:rsidRPr="0013475E" w:rsidRDefault="009C36BD" w:rsidP="009C36BD">
      <w:pPr>
        <w:tabs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ab/>
        <w:t>Załącznik Nr 1a jest integralną częścią umowy.</w:t>
      </w:r>
    </w:p>
    <w:p w:rsidR="009C36BD" w:rsidRPr="0013475E" w:rsidRDefault="009C36BD" w:rsidP="0013475E">
      <w:pPr>
        <w:numPr>
          <w:ilvl w:val="0"/>
          <w:numId w:val="1"/>
        </w:numPr>
        <w:tabs>
          <w:tab w:val="clear" w:pos="720"/>
          <w:tab w:val="num" w:pos="-4820"/>
          <w:tab w:val="num" w:pos="-3240"/>
        </w:tabs>
        <w:ind w:left="284" w:hanging="284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Wykonawca zobowiązuje się dostarczać Zamawiającemu artykuły spożywcze w ilości i asortymencie zgodnie ze złożonym zamówieniem oraz w ustalonym przez strony terminie. Sprzedaż i dostawa artykułów spożywczych powinna być dokonywana przy zachowaniu warunków określonych </w:t>
      </w:r>
      <w:r w:rsidRPr="0013475E">
        <w:rPr>
          <w:sz w:val="22"/>
          <w:szCs w:val="22"/>
        </w:rPr>
        <w:br/>
        <w:t>w Specyfikacji Warunków Zamówienia oraz  niniejszej  umowy.</w:t>
      </w:r>
      <w:r w:rsidR="0013475E">
        <w:rPr>
          <w:sz w:val="22"/>
          <w:szCs w:val="22"/>
        </w:rPr>
        <w:t xml:space="preserve"> </w:t>
      </w:r>
      <w:r w:rsidRPr="0013475E">
        <w:rPr>
          <w:sz w:val="22"/>
          <w:szCs w:val="22"/>
        </w:rPr>
        <w:t>Specyfikacja Warunków Zamówienia stanowi integralną część umowy.</w:t>
      </w:r>
    </w:p>
    <w:p w:rsidR="009C36BD" w:rsidRPr="0013475E" w:rsidRDefault="009C36BD" w:rsidP="009C36BD">
      <w:pPr>
        <w:ind w:left="360"/>
        <w:jc w:val="center"/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bookmarkStart w:id="0" w:name="_GoBack"/>
      <w:bookmarkEnd w:id="0"/>
      <w:r w:rsidRPr="0013475E">
        <w:rPr>
          <w:sz w:val="22"/>
          <w:szCs w:val="22"/>
        </w:rPr>
        <w:t>§ 3</w:t>
      </w:r>
    </w:p>
    <w:p w:rsidR="009C36BD" w:rsidRPr="0013475E" w:rsidRDefault="009C36BD" w:rsidP="009C36BD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Zapotrzebowanie na poszczególne artykuły spożywcze (ilość, rodzaj i dzień dostawy) będzie składane przez Zamawiającego telefonicznie z ustaleniem terminu dostawy. </w:t>
      </w:r>
    </w:p>
    <w:p w:rsidR="009C36BD" w:rsidRPr="0013475E" w:rsidRDefault="009C36BD" w:rsidP="009C36BD">
      <w:pPr>
        <w:jc w:val="center"/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4</w:t>
      </w:r>
    </w:p>
    <w:p w:rsidR="009C36BD" w:rsidRPr="0013475E" w:rsidRDefault="009C36BD" w:rsidP="009C36BD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Do każdej dostawy Wykonawca załączy dowód dostawy – specyfikację lub fakturę, która będzie pokwitowana przez upoważnionego przez Zamawiającego pracownika.  </w:t>
      </w:r>
    </w:p>
    <w:p w:rsidR="009C36BD" w:rsidRPr="0013475E" w:rsidRDefault="009C36BD" w:rsidP="009C36BD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   </w:t>
      </w: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5</w:t>
      </w:r>
    </w:p>
    <w:p w:rsidR="009C36BD" w:rsidRPr="0013475E" w:rsidRDefault="009C36BD" w:rsidP="009C36BD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Wszystkie artykuły spożywcze dostarczane przez Wykonawcę powinny posiadać stosowne atesty </w:t>
      </w:r>
      <w:r w:rsidRPr="0013475E">
        <w:rPr>
          <w:sz w:val="22"/>
          <w:szCs w:val="22"/>
        </w:rPr>
        <w:br/>
        <w:t xml:space="preserve">i certyfikaty kwalifikujące je do spożycia. Dokumenty te należy udostępnić (dostarczyć) zamawiającemu na jego żądanie.    </w:t>
      </w:r>
    </w:p>
    <w:p w:rsidR="009C36BD" w:rsidRPr="0013475E" w:rsidRDefault="009C36BD" w:rsidP="009C36BD">
      <w:pPr>
        <w:jc w:val="center"/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6</w:t>
      </w:r>
    </w:p>
    <w:p w:rsidR="009C36BD" w:rsidRPr="0013475E" w:rsidRDefault="009C36BD" w:rsidP="009C36BD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Artykuły spożywcze oraz sposób ich dostawy do Zamawiającego muszą spełniać wymogi określone </w:t>
      </w:r>
      <w:r w:rsidRPr="0013475E">
        <w:rPr>
          <w:sz w:val="22"/>
          <w:szCs w:val="22"/>
        </w:rPr>
        <w:br/>
        <w:t>w stosownych przepisach.</w:t>
      </w:r>
    </w:p>
    <w:p w:rsidR="009C36BD" w:rsidRPr="0013475E" w:rsidRDefault="009C36BD" w:rsidP="009C36BD">
      <w:pPr>
        <w:jc w:val="both"/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lastRenderedPageBreak/>
        <w:t>§ 7</w:t>
      </w:r>
    </w:p>
    <w:p w:rsidR="009C36BD" w:rsidRPr="0013475E" w:rsidRDefault="009C36BD" w:rsidP="009C36BD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może zamówić mniejszą ilość artykułów niż ujęto w Załączniku Nr 1a do umowy ze względu na aktualne potrzeby Zamawiającego nie ponosząc z tego tytułu żadnych skutków finansowych lub prawnych.</w:t>
      </w:r>
    </w:p>
    <w:p w:rsidR="009C36BD" w:rsidRPr="0013475E" w:rsidRDefault="009C36BD" w:rsidP="009C36BD">
      <w:pPr>
        <w:jc w:val="both"/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8</w:t>
      </w:r>
    </w:p>
    <w:p w:rsidR="009C36BD" w:rsidRPr="0013475E" w:rsidRDefault="000B3E2B" w:rsidP="009C36BD">
      <w:pPr>
        <w:jc w:val="both"/>
        <w:rPr>
          <w:sz w:val="22"/>
          <w:szCs w:val="22"/>
        </w:rPr>
      </w:pPr>
      <w:r>
        <w:rPr>
          <w:sz w:val="22"/>
          <w:szCs w:val="22"/>
        </w:rPr>
        <w:t>Artykuły będą dostarczane według</w:t>
      </w:r>
      <w:r w:rsidR="009C36BD" w:rsidRPr="0013475E">
        <w:rPr>
          <w:sz w:val="22"/>
          <w:szCs w:val="22"/>
        </w:rPr>
        <w:t xml:space="preserve"> cen nie wyższych niż przedstawione w ofercie.</w:t>
      </w:r>
    </w:p>
    <w:p w:rsidR="009C36BD" w:rsidRPr="0013475E" w:rsidRDefault="009C36BD" w:rsidP="009C36BD">
      <w:pPr>
        <w:jc w:val="center"/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9</w:t>
      </w:r>
    </w:p>
    <w:p w:rsidR="009C36BD" w:rsidRPr="0013475E" w:rsidRDefault="009C36BD" w:rsidP="009C36BD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Wykonawca dostarczy zamówiony towar </w:t>
      </w:r>
      <w:r w:rsidR="0013475E">
        <w:rPr>
          <w:sz w:val="22"/>
          <w:szCs w:val="22"/>
        </w:rPr>
        <w:t xml:space="preserve">do siedziby </w:t>
      </w:r>
      <w:r w:rsidRPr="0013475E">
        <w:rPr>
          <w:sz w:val="22"/>
          <w:szCs w:val="22"/>
        </w:rPr>
        <w:t xml:space="preserve"> Zamawiającego własnym transportem, na swój koszt i ryzyko.</w:t>
      </w:r>
    </w:p>
    <w:p w:rsidR="009C36BD" w:rsidRPr="0013475E" w:rsidRDefault="009C36BD" w:rsidP="009C36BD">
      <w:pPr>
        <w:jc w:val="center"/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 xml:space="preserve">  § 10</w:t>
      </w:r>
    </w:p>
    <w:p w:rsidR="009C36BD" w:rsidRPr="0013475E" w:rsidRDefault="009C36BD" w:rsidP="009C36BD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będzie dostarczał artykuły posiadające optymalny termin do spożycia oraz bez wad jakościowych.</w:t>
      </w:r>
    </w:p>
    <w:p w:rsidR="009C36BD" w:rsidRPr="0013475E" w:rsidRDefault="009C36BD" w:rsidP="009C36BD">
      <w:pPr>
        <w:jc w:val="center"/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11</w:t>
      </w:r>
    </w:p>
    <w:p w:rsidR="009C36BD" w:rsidRPr="0013475E" w:rsidRDefault="009C36BD" w:rsidP="009C36BD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Odbiór jakościowy i ilościowy będzi</w:t>
      </w:r>
      <w:r w:rsidR="0013475E">
        <w:rPr>
          <w:sz w:val="22"/>
          <w:szCs w:val="22"/>
        </w:rPr>
        <w:t xml:space="preserve">e odbywać się podczas dostawy u </w:t>
      </w:r>
      <w:r w:rsidRPr="0013475E">
        <w:rPr>
          <w:sz w:val="22"/>
          <w:szCs w:val="22"/>
        </w:rPr>
        <w:t>Zamawiającego.</w:t>
      </w:r>
    </w:p>
    <w:p w:rsidR="009C36BD" w:rsidRPr="0013475E" w:rsidRDefault="009C36BD" w:rsidP="009C36BD">
      <w:pPr>
        <w:jc w:val="center"/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12</w:t>
      </w:r>
    </w:p>
    <w:p w:rsidR="009C36BD" w:rsidRPr="0013475E" w:rsidRDefault="009C36BD" w:rsidP="009C36BD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gwarantuje, że przedmiot umowy jest wolny od wad. Jeżeli przedmiot umowy okaże się wadliwy, wówczas zostanie wymieniony na pełnowartościowy.</w:t>
      </w:r>
    </w:p>
    <w:p w:rsidR="009C36BD" w:rsidRPr="0013475E" w:rsidRDefault="009C36BD" w:rsidP="009C36BD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zastrzega sobie prawo nie przyjęcia dostawy:</w:t>
      </w:r>
    </w:p>
    <w:p w:rsidR="009C36BD" w:rsidRPr="0013475E" w:rsidRDefault="009C36BD" w:rsidP="009C36BD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>o złej jakości i zbyt krótkich lub nieaktualnych terminach ważności,</w:t>
      </w:r>
    </w:p>
    <w:p w:rsidR="009C36BD" w:rsidRPr="0013475E" w:rsidRDefault="009C36BD" w:rsidP="009C36BD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jeżeli jakikolwiek element przedmiotu zamówienia nie będzie oryginalnie zapakowany </w:t>
      </w:r>
      <w:r w:rsidRPr="0013475E">
        <w:rPr>
          <w:sz w:val="22"/>
          <w:szCs w:val="22"/>
        </w:rPr>
        <w:br/>
        <w:t>i oznaczony zgodnie z obowiązującymi przepisami,</w:t>
      </w:r>
    </w:p>
    <w:p w:rsidR="009C36BD" w:rsidRPr="0013475E" w:rsidRDefault="009C36BD" w:rsidP="009C36BD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>jeżeli opakowanie będzie naruszone,</w:t>
      </w:r>
    </w:p>
    <w:p w:rsidR="009C36BD" w:rsidRPr="0013475E" w:rsidRDefault="009C36BD" w:rsidP="009C36BD">
      <w:pPr>
        <w:numPr>
          <w:ilvl w:val="0"/>
          <w:numId w:val="2"/>
        </w:numPr>
        <w:tabs>
          <w:tab w:val="num" w:pos="-3240"/>
        </w:tabs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jeżeli dostarczony asortyment nie będzie zgodny z przedmiotem zamówienia, </w:t>
      </w:r>
    </w:p>
    <w:p w:rsidR="009C36BD" w:rsidRPr="0013475E" w:rsidRDefault="009C36BD" w:rsidP="009C36BD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 przypadku braku realizacji przez Wykonawcę konkretnego zamówienia albo </w:t>
      </w:r>
      <w:r w:rsidRPr="0013475E">
        <w:rPr>
          <w:sz w:val="22"/>
          <w:szCs w:val="22"/>
        </w:rPr>
        <w:br/>
        <w:t>w przypadku dostarczenia produktów z nieodpowiednim okresem ważności lub nieprzyjęcia dostawy przez Zamawiającego z innej przyczyny Zamawiający może dokonać zakupu artykułów spożywczych u najbliższego dostawcy (sprzedawcy) po ustalonej przez niego cenie i obciążyć kosztem takiego zakupu Wykonawcę.</w:t>
      </w:r>
    </w:p>
    <w:p w:rsidR="009C36BD" w:rsidRPr="0013475E" w:rsidRDefault="009C36BD" w:rsidP="009C36BD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niniejszym upoważnia Zamawiającego do dokonania przez niego zakupów u osoby trzeciej zgodnie z ust. 3 niniejszego paragrafu.</w:t>
      </w:r>
    </w:p>
    <w:p w:rsidR="009C36BD" w:rsidRPr="0013475E" w:rsidRDefault="009C36BD" w:rsidP="009C36BD">
      <w:pPr>
        <w:numPr>
          <w:ilvl w:val="1"/>
          <w:numId w:val="1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razie dokonania przez Zamawiającego zakupu produktów zgodnie z ust. 3 niniejszego paragrafu Zamawiający może potrącić kwotę uiszczoną u innego dostawcy (sprzedawcy) artykułów spożywczych z kwoty należnego Wykonawcy wynagrodzenia.</w:t>
      </w:r>
    </w:p>
    <w:p w:rsidR="009C36BD" w:rsidRPr="0013475E" w:rsidRDefault="009C36BD" w:rsidP="009C36BD">
      <w:pPr>
        <w:jc w:val="center"/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13</w:t>
      </w:r>
    </w:p>
    <w:p w:rsidR="009C36BD" w:rsidRPr="0013475E" w:rsidRDefault="009C36BD" w:rsidP="009C36BD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 realizację przedmiotu zamówienia Zamawiający zobowiązuje się zapłacić Wykonawcy wynagrodzenie zgodnie z ofertą, ceny jednostkowe brutto zawarte są w Załączniku nr 1a do SWZ stanowiącym załącznik do umowy, które stanowią podstawę do rozliczeń finansowych między stronami.</w:t>
      </w:r>
    </w:p>
    <w:p w:rsidR="009C36BD" w:rsidRPr="0013475E" w:rsidRDefault="009C36BD" w:rsidP="009C36BD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Wartość umowy brutto, zgodnie z ofertą, ustala się na kwotę ……………………… zł (słownie: ……………………………………………………………………………..), w tym należny podatek VAT.</w:t>
      </w:r>
    </w:p>
    <w:p w:rsidR="009C36BD" w:rsidRPr="0013475E" w:rsidRDefault="009C36BD" w:rsidP="009C36BD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Przedmiot umowy rozliczany będzie na podstawie faktur częściowych.</w:t>
      </w:r>
    </w:p>
    <w:p w:rsidR="00406038" w:rsidRDefault="009C36BD" w:rsidP="00406038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Wykonawca gwarantuje Zamawiającemu przez cały okres obowiązywania umowy, stałe ceny jednostkowe, zaoferowane dla każdego z artykułów wymienionych w Załączniku Nr 1a do SWZ stanowiącym załącznik do umowy. Wynagrodzenie wymienione w ust. 1 obejmuje wszelkie koszty, jakie poniesie Wykonawca z tytułu należnej i zgodnej z niniejszą umową oraz obowiązującymi przepisami re</w:t>
      </w:r>
      <w:r w:rsidR="00406038">
        <w:rPr>
          <w:sz w:val="22"/>
          <w:szCs w:val="22"/>
        </w:rPr>
        <w:t>alizacji przedmiotu zamówienia.</w:t>
      </w:r>
    </w:p>
    <w:p w:rsidR="00406038" w:rsidRPr="00406038" w:rsidRDefault="00406038" w:rsidP="00406038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406038">
        <w:rPr>
          <w:sz w:val="22"/>
          <w:szCs w:val="22"/>
        </w:rPr>
        <w:t>Zamawiający przewiduje w trakcie trwania realizacji zamówienia możliwość wprowadzenia następujących istotnych zmian postanowień umowy:</w:t>
      </w:r>
    </w:p>
    <w:p w:rsidR="00406038" w:rsidRPr="00406038" w:rsidRDefault="00406038" w:rsidP="0040603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nazw, adresów oraz godzin poszczególnych dostaw, jeżeli będą one wynikać ze zmian w strukturze Zamawiającego lub Wykonawcy,</w:t>
      </w:r>
    </w:p>
    <w:p w:rsidR="00406038" w:rsidRPr="00406038" w:rsidRDefault="00406038" w:rsidP="0040603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w stosunku do osób – zmiany osób reprezentujących na skutek zmian organizacyjnych,</w:t>
      </w:r>
    </w:p>
    <w:p w:rsidR="00406038" w:rsidRPr="00406038" w:rsidRDefault="00406038" w:rsidP="00406038">
      <w:pPr>
        <w:pStyle w:val="Akapitzlist"/>
        <w:numPr>
          <w:ilvl w:val="0"/>
          <w:numId w:val="4"/>
        </w:numPr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cen jednostkowych towarów objętych umowa:</w:t>
      </w:r>
    </w:p>
    <w:p w:rsidR="00406038" w:rsidRPr="00406038" w:rsidRDefault="00406038" w:rsidP="00406038">
      <w:pPr>
        <w:pStyle w:val="Akapitzlist"/>
        <w:numPr>
          <w:ilvl w:val="0"/>
          <w:numId w:val="5"/>
        </w:numPr>
        <w:ind w:left="709" w:hanging="306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lastRenderedPageBreak/>
        <w:t xml:space="preserve">zmianę cen jednostkowych towarów brutto w stosunku do cen określonych w umowie na pisemny wniosek Wykonawcy, w przypadku, gdy ceny rynkowe towarów będących przedmiotem zamówienia wzrosną lub zmniejszą się od dnia jej zawarcia o co najmniej 20%. Wzrost cen rynkowych Wykonawca jest obowiązany udokumentować, przekładając wraz z wnioskiem o zmianę umowy informację o cenach rynkowych poszczególnych produktów według notowań co najmniej dwóch giełd towarowych z dnia zawarcia umowy i z dnia wystąpienia z wnioskiem o waloryzację. Wysokość wzrostu cen jednostkowych ustalana jest wspólnie przez strony umowy. Wzrost cen poszczególnych produktów nie może przekraczać 20% ceny określonej w ofercie przedstawionej przez Wykonawcę, </w:t>
      </w:r>
    </w:p>
    <w:p w:rsidR="00406038" w:rsidRPr="00406038" w:rsidRDefault="00406038" w:rsidP="00406038">
      <w:pPr>
        <w:pStyle w:val="Akapitzlist"/>
        <w:numPr>
          <w:ilvl w:val="0"/>
          <w:numId w:val="5"/>
        </w:numPr>
        <w:tabs>
          <w:tab w:val="left" w:pos="709"/>
        </w:tabs>
        <w:ind w:left="426" w:firstLine="0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 xml:space="preserve">zmiana cen może nastąpić raz na kwartał w trakcie obowiązywania umowy i nie wcześniej niż po upływie 3 miesięcy od dnia zawarcia umowy. Zmiana obowiązywać będzie od dnia zawarcia aneksu do umowy podpisanego przez obie Strony, </w:t>
      </w:r>
    </w:p>
    <w:p w:rsidR="00406038" w:rsidRPr="00406038" w:rsidRDefault="00406038" w:rsidP="00406038">
      <w:pPr>
        <w:pStyle w:val="Akapitzlist"/>
        <w:numPr>
          <w:ilvl w:val="0"/>
          <w:numId w:val="5"/>
        </w:numPr>
        <w:ind w:left="426" w:firstLine="0"/>
        <w:jc w:val="both"/>
        <w:rPr>
          <w:rFonts w:ascii="Times New Roman" w:hAnsi="Times New Roman"/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>w przypadku ustawowej zmiany stawki podatku VAT. W takim przypadku wynagrodzenie należne Wykonawcy podlega automatycznej waloryzacji odpowiednio o kwotę podatku VAT wynikającą ze stawki tego podatku obowiązującego w chwili powstania obowiązku podatkowego, zaś cena netto pozostaje bez zmian. Zmiana wynagrodzenia w powyższym wypadku nie wymaga zawarcia aneksu do umowy, ale Wykonawca zobowiązany jest powiadomić o powyższym Zamawiającego stosownym pismem najpóźniej wraz z pierwsza fakturą zawierającą nową (zmienioną) stawkę podatku VAT,</w:t>
      </w:r>
    </w:p>
    <w:p w:rsidR="00406038" w:rsidRPr="00406038" w:rsidRDefault="00406038" w:rsidP="00406038">
      <w:pPr>
        <w:pStyle w:val="Akapitzlist"/>
        <w:numPr>
          <w:ilvl w:val="0"/>
          <w:numId w:val="5"/>
        </w:numPr>
        <w:ind w:left="426" w:firstLine="0"/>
        <w:jc w:val="both"/>
        <w:rPr>
          <w:sz w:val="22"/>
          <w:szCs w:val="22"/>
        </w:rPr>
      </w:pPr>
      <w:r w:rsidRPr="00406038">
        <w:rPr>
          <w:rFonts w:ascii="Times New Roman" w:hAnsi="Times New Roman"/>
          <w:sz w:val="22"/>
          <w:szCs w:val="22"/>
        </w:rPr>
        <w:t xml:space="preserve">wystąpienia siły wyższej. Strony zgodnie oświadczają, że przez ,,Siłę wyższą’’ rozumieją zewnętrzne, niemożliwe do przewidzenia i zapobieżenia zdarzenia występujące po zawarciu umowy, uniemożliwiające należyte wykonanie przez Stronę jej obowiązków, w szczególności takie jak: wojny, działania wojenne, inwazje, ataki terrorystyczne, rewolucje, powstania, wojny domowe, rozruchy, katastrofy naturalne (działania sił przyrody, w tym huragany lub powodzie) oraz ogólnokrajowe bądź regionalne spory w przemyśle lub też spory, które są częścią ogólnonarodowej lub regionalnej kampanii, a w którym Strona umowy nie mogła zapobiec. Jeżeli zaistnieje siła wyższa, Strona której dotyczy okoliczność siły wyższej bezzwłocznie zawiadomi drugą stronę na piśmie o jej zaistnieniu. </w:t>
      </w:r>
    </w:p>
    <w:p w:rsidR="00406038" w:rsidRPr="00406038" w:rsidRDefault="00406038" w:rsidP="00406038">
      <w:pPr>
        <w:tabs>
          <w:tab w:val="num" w:pos="720"/>
        </w:tabs>
        <w:ind w:left="426"/>
        <w:jc w:val="both"/>
        <w:rPr>
          <w:sz w:val="22"/>
          <w:szCs w:val="22"/>
        </w:rPr>
      </w:pPr>
    </w:p>
    <w:p w:rsidR="009C36BD" w:rsidRPr="00406038" w:rsidRDefault="009C36BD" w:rsidP="009C36BD">
      <w:pPr>
        <w:numPr>
          <w:ilvl w:val="2"/>
          <w:numId w:val="1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406038">
        <w:rPr>
          <w:sz w:val="22"/>
          <w:szCs w:val="22"/>
        </w:rPr>
        <w:t>Wykonawca nie będzie zgłaszał żadnych roszczeń do Zamawiającego w przypadku, gdy wartość całkowita umowy, określona w ust. 1, do dnia zakończenia umowy nie zostanie wyczerpana.</w:t>
      </w:r>
    </w:p>
    <w:p w:rsidR="009C36BD" w:rsidRPr="00406038" w:rsidRDefault="009C36BD" w:rsidP="009C36BD">
      <w:pPr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14</w:t>
      </w:r>
    </w:p>
    <w:p w:rsidR="009C36BD" w:rsidRPr="0013475E" w:rsidRDefault="009C36BD" w:rsidP="009C36BD">
      <w:pPr>
        <w:numPr>
          <w:ilvl w:val="3"/>
          <w:numId w:val="1"/>
        </w:numPr>
        <w:tabs>
          <w:tab w:val="clear" w:pos="288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Zamawiający zapłaci Wykonawcy za otrzymany towar przelewem na rachunek bankowy Wykonawcy, w terminie 30 dni od daty otrzymania przez Zamawiającego prawidłowo wystawionej faktury VAT. </w:t>
      </w:r>
    </w:p>
    <w:p w:rsidR="009C36BD" w:rsidRPr="0013475E" w:rsidRDefault="009C36BD" w:rsidP="009C36BD">
      <w:pPr>
        <w:numPr>
          <w:ilvl w:val="3"/>
          <w:numId w:val="1"/>
        </w:numPr>
        <w:tabs>
          <w:tab w:val="clear" w:pos="288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 datę zapłaty przyjmuje się datę obciążenia rachunku Zamawiającego.  </w:t>
      </w:r>
    </w:p>
    <w:p w:rsidR="009C36BD" w:rsidRPr="0013475E" w:rsidRDefault="009C36BD" w:rsidP="009C36BD">
      <w:pPr>
        <w:tabs>
          <w:tab w:val="num" w:pos="-3240"/>
        </w:tabs>
        <w:rPr>
          <w:sz w:val="22"/>
          <w:szCs w:val="22"/>
        </w:rPr>
      </w:pPr>
    </w:p>
    <w:p w:rsidR="009C36BD" w:rsidRPr="0013475E" w:rsidRDefault="009C36BD" w:rsidP="009C36BD">
      <w:pPr>
        <w:tabs>
          <w:tab w:val="num" w:pos="-3240"/>
        </w:tabs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15</w:t>
      </w:r>
    </w:p>
    <w:p w:rsidR="009C36BD" w:rsidRPr="0013475E" w:rsidRDefault="009C36BD" w:rsidP="009C36BD">
      <w:pPr>
        <w:numPr>
          <w:ilvl w:val="0"/>
          <w:numId w:val="3"/>
        </w:numPr>
        <w:tabs>
          <w:tab w:val="clear" w:pos="72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może odstąpić od umowy w terminie 30 dni od powzięcia wiadomości o wystąpieniu istotnej zmiany okoliczności powodującej, że wykonanie umowy nie leży w interesie publicznym, czego nie można było przewidzieć w chwili zawarcia umowy. W takim wypadku Wykonawca może żądać jedynie wynagrodzenia należnego mu z tytułu wykonania części umowy zrealizowanej do dnia, w którym się o powyższym dowiedział.</w:t>
      </w:r>
    </w:p>
    <w:p w:rsidR="009C36BD" w:rsidRPr="0013475E" w:rsidRDefault="009C36BD" w:rsidP="009C36BD">
      <w:pPr>
        <w:numPr>
          <w:ilvl w:val="0"/>
          <w:numId w:val="3"/>
        </w:numPr>
        <w:tabs>
          <w:tab w:val="clear" w:pos="72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Zamawiający może odstąpić od umowy w trybie natychmiastowym, jeżeli Wykonawca nie wywiązuje się ze świadczonych dostaw zgodnie z umową, nienależycie wykonuje swoje zobowiązania umowne lub narusza postanowienia niniejszej umowy. </w:t>
      </w:r>
    </w:p>
    <w:p w:rsidR="009C36BD" w:rsidRPr="0013475E" w:rsidRDefault="009C36BD" w:rsidP="009C36BD">
      <w:pPr>
        <w:jc w:val="center"/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16</w:t>
      </w:r>
    </w:p>
    <w:p w:rsidR="009C36BD" w:rsidRPr="0013475E" w:rsidRDefault="009C36BD" w:rsidP="009C36BD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Zamawiający rozwiąże umowę natychmiast po stwierdzeniu, iż dostarczane artykuły nie odpowiadają wymogom jakościowym, dostawy są nieterminowe, ilość i asortyment nie są zgodne ze złożonym zamówieniem lub Wykonawca nie spełnia innych warunków określonych w SWZ.</w:t>
      </w:r>
    </w:p>
    <w:p w:rsidR="009C36BD" w:rsidRPr="0013475E" w:rsidRDefault="009C36BD" w:rsidP="009C36BD">
      <w:pPr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17</w:t>
      </w:r>
    </w:p>
    <w:p w:rsidR="009C36BD" w:rsidRPr="0013475E" w:rsidRDefault="009C36BD" w:rsidP="009C36BD">
      <w:pPr>
        <w:numPr>
          <w:ilvl w:val="1"/>
          <w:numId w:val="3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Wszelkie zmiany umowy wymagają formy pisemnej pod rygorem nieważności.</w:t>
      </w:r>
    </w:p>
    <w:p w:rsidR="009C36BD" w:rsidRPr="0013475E" w:rsidRDefault="009C36BD" w:rsidP="009C36BD">
      <w:pPr>
        <w:numPr>
          <w:ilvl w:val="1"/>
          <w:numId w:val="3"/>
        </w:numPr>
        <w:tabs>
          <w:tab w:val="clear" w:pos="144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We wszystkich sprawach nieregulowanych w niniejszej umowie zastosowanie mają przepisy Kodeksu cywilnego oraz ustawy Prawo zamówień publicznych.</w:t>
      </w:r>
    </w:p>
    <w:p w:rsidR="009C36BD" w:rsidRPr="0013475E" w:rsidRDefault="009C36BD" w:rsidP="009C36BD">
      <w:pPr>
        <w:jc w:val="center"/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18</w:t>
      </w:r>
    </w:p>
    <w:p w:rsidR="009C36BD" w:rsidRPr="0013475E" w:rsidRDefault="009C36BD" w:rsidP="009C36BD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Strony ustalają kary umowne:</w:t>
      </w:r>
    </w:p>
    <w:p w:rsidR="009C36BD" w:rsidRPr="0013475E" w:rsidRDefault="009C36BD" w:rsidP="009C36BD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lastRenderedPageBreak/>
        <w:t xml:space="preserve">Wykonawca zapłaci Zamawiającemu karę w wysokości 10% łącznego wynagrodzenia (brutto), </w:t>
      </w:r>
      <w:r w:rsidRPr="0013475E">
        <w:rPr>
          <w:sz w:val="22"/>
          <w:szCs w:val="22"/>
        </w:rPr>
        <w:br/>
        <w:t>o którym mowa w § 13 ust. 2 umowy, gdy Zamawiający odstąpi od umowy z powodu okoliczności, za które odpowiada Wykonawca.</w:t>
      </w:r>
    </w:p>
    <w:p w:rsidR="009C36BD" w:rsidRPr="0013475E" w:rsidRDefault="009C36BD" w:rsidP="009C36BD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razie wystąpienia zwłoki w dostarczeniu towaru, Wykonawca zobowiązuje się do zapłaty Zamawiającemu kary umownej w wysokości 0,1% wynagrodzenia umownego, określonego w § 13 ust. 2 umowy za każdy dzień opóźnienia.</w:t>
      </w:r>
    </w:p>
    <w:p w:rsidR="009C36BD" w:rsidRPr="0013475E" w:rsidRDefault="009C36BD" w:rsidP="009C36BD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sytuacji, gdy kary umowne przewidziane w ust. 1 niniejszego paragrafu nie pokrywają szkody poniesionej przez Zamawiającego, Zamawiającemu przysługuje prawo odszkodowania na zasadach ogólnych.</w:t>
      </w:r>
    </w:p>
    <w:p w:rsidR="009C36BD" w:rsidRPr="0013475E" w:rsidRDefault="009C36BD" w:rsidP="009C36BD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 przypadku zwłoki w zapłacie faktur Zamawiający zapłaci Wykonawcy odsetki ustawowe.</w:t>
      </w:r>
    </w:p>
    <w:p w:rsidR="009C36BD" w:rsidRPr="0013475E" w:rsidRDefault="009C36BD" w:rsidP="009C36BD">
      <w:pPr>
        <w:numPr>
          <w:ilvl w:val="2"/>
          <w:numId w:val="3"/>
        </w:numPr>
        <w:tabs>
          <w:tab w:val="clear" w:pos="2160"/>
          <w:tab w:val="num" w:pos="-4962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 xml:space="preserve">W przypadku odstąpienia od umowy Wykonawcy przysługuje wynagrodzenie za wykonaną potwierdzoną przez Zamawiającego część umowy.   </w:t>
      </w:r>
    </w:p>
    <w:p w:rsidR="009C36BD" w:rsidRPr="0013475E" w:rsidRDefault="009C36BD" w:rsidP="009C36BD">
      <w:pPr>
        <w:jc w:val="center"/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19</w:t>
      </w:r>
    </w:p>
    <w:p w:rsidR="009C36BD" w:rsidRPr="0013475E" w:rsidRDefault="009C36BD" w:rsidP="009C36BD">
      <w:pPr>
        <w:numPr>
          <w:ilvl w:val="3"/>
          <w:numId w:val="3"/>
        </w:numPr>
        <w:tabs>
          <w:tab w:val="clear" w:pos="2880"/>
          <w:tab w:val="num" w:pos="-4820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Strony mają obowiązek wzajemnego informowania się o wszelkich zmianach statusu prawnego swojej firmy, a także o wszczęciu postępowania upadłościowego, układowego i likwidacyjnego.</w:t>
      </w:r>
    </w:p>
    <w:p w:rsidR="009C36BD" w:rsidRPr="0013475E" w:rsidRDefault="009C36BD" w:rsidP="009C36BD">
      <w:pPr>
        <w:numPr>
          <w:ilvl w:val="3"/>
          <w:numId w:val="3"/>
        </w:numPr>
        <w:tabs>
          <w:tab w:val="clear" w:pos="2880"/>
          <w:tab w:val="num" w:pos="-4820"/>
          <w:tab w:val="num" w:pos="-3240"/>
        </w:tabs>
        <w:ind w:left="426" w:hanging="426"/>
        <w:jc w:val="both"/>
        <w:rPr>
          <w:sz w:val="22"/>
          <w:szCs w:val="22"/>
        </w:rPr>
      </w:pPr>
      <w:r w:rsidRPr="0013475E">
        <w:rPr>
          <w:sz w:val="22"/>
          <w:szCs w:val="22"/>
        </w:rPr>
        <w:t>Wszelkie spory po wyczerpaniu możliwości polubownego ich załatwienia, rozstrzygane będą przez Sąd właściwy miejscowo dla siedziby Zamawiającego.</w:t>
      </w:r>
    </w:p>
    <w:p w:rsidR="009C36BD" w:rsidRPr="0013475E" w:rsidRDefault="009C36BD" w:rsidP="009C36BD">
      <w:pPr>
        <w:tabs>
          <w:tab w:val="num" w:pos="720"/>
        </w:tabs>
        <w:jc w:val="both"/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20</w:t>
      </w:r>
    </w:p>
    <w:p w:rsidR="009C36BD" w:rsidRPr="0013475E" w:rsidRDefault="000B3E2B" w:rsidP="009C36BD">
      <w:pPr>
        <w:rPr>
          <w:sz w:val="22"/>
          <w:szCs w:val="22"/>
        </w:rPr>
      </w:pPr>
      <w:r>
        <w:rPr>
          <w:sz w:val="22"/>
          <w:szCs w:val="22"/>
        </w:rPr>
        <w:t>Faktury wystawiane przez W</w:t>
      </w:r>
      <w:r w:rsidR="009C36BD" w:rsidRPr="0013475E">
        <w:rPr>
          <w:sz w:val="22"/>
          <w:szCs w:val="22"/>
        </w:rPr>
        <w:t>ykonawcę powinny zawierać poniższe dane:</w:t>
      </w:r>
    </w:p>
    <w:p w:rsidR="000B3E2B" w:rsidRDefault="000B3E2B" w:rsidP="000B3E2B">
      <w:pPr>
        <w:rPr>
          <w:b/>
        </w:rPr>
      </w:pPr>
    </w:p>
    <w:p w:rsidR="000B3E2B" w:rsidRPr="000B3E2B" w:rsidRDefault="000B3E2B" w:rsidP="000B3E2B">
      <w:pPr>
        <w:rPr>
          <w:b/>
          <w:sz w:val="22"/>
        </w:rPr>
      </w:pPr>
      <w:r w:rsidRPr="000B3E2B">
        <w:rPr>
          <w:b/>
          <w:sz w:val="22"/>
        </w:rPr>
        <w:t xml:space="preserve">NABYWCA: </w:t>
      </w:r>
    </w:p>
    <w:p w:rsidR="000B3E2B" w:rsidRPr="000B3E2B" w:rsidRDefault="000B3E2B" w:rsidP="000B3E2B">
      <w:pPr>
        <w:rPr>
          <w:sz w:val="22"/>
        </w:rPr>
      </w:pPr>
      <w:r w:rsidRPr="000B3E2B">
        <w:rPr>
          <w:sz w:val="22"/>
        </w:rPr>
        <w:t>MIASTO BIAŁYSTOK</w:t>
      </w:r>
    </w:p>
    <w:p w:rsidR="000B3E2B" w:rsidRPr="000B3E2B" w:rsidRDefault="000B3E2B" w:rsidP="000B3E2B">
      <w:pPr>
        <w:rPr>
          <w:sz w:val="22"/>
        </w:rPr>
      </w:pPr>
      <w:r w:rsidRPr="000B3E2B">
        <w:rPr>
          <w:sz w:val="22"/>
        </w:rPr>
        <w:t>ul. Słonimska 1, 15-950 Białystok</w:t>
      </w:r>
    </w:p>
    <w:p w:rsidR="000B3E2B" w:rsidRPr="000B3E2B" w:rsidRDefault="000B3E2B" w:rsidP="000B3E2B">
      <w:pPr>
        <w:rPr>
          <w:sz w:val="22"/>
        </w:rPr>
      </w:pPr>
      <w:r w:rsidRPr="000B3E2B">
        <w:rPr>
          <w:sz w:val="22"/>
        </w:rPr>
        <w:t>NIP: 966-211-7220</w:t>
      </w:r>
    </w:p>
    <w:p w:rsidR="000B3E2B" w:rsidRPr="000B3E2B" w:rsidRDefault="000B3E2B" w:rsidP="000B3E2B">
      <w:pPr>
        <w:tabs>
          <w:tab w:val="left" w:pos="1605"/>
        </w:tabs>
        <w:rPr>
          <w:sz w:val="22"/>
        </w:rPr>
      </w:pPr>
      <w:r w:rsidRPr="000B3E2B">
        <w:rPr>
          <w:sz w:val="22"/>
        </w:rPr>
        <w:tab/>
      </w:r>
    </w:p>
    <w:p w:rsidR="000B3E2B" w:rsidRPr="000B3E2B" w:rsidRDefault="000B3E2B" w:rsidP="000B3E2B">
      <w:pPr>
        <w:rPr>
          <w:sz w:val="22"/>
        </w:rPr>
      </w:pPr>
      <w:r w:rsidRPr="000B3E2B">
        <w:rPr>
          <w:b/>
          <w:sz w:val="22"/>
        </w:rPr>
        <w:t>ODBIORCA:</w:t>
      </w:r>
      <w:r w:rsidRPr="000B3E2B">
        <w:rPr>
          <w:sz w:val="22"/>
        </w:rPr>
        <w:t xml:space="preserve"> </w:t>
      </w:r>
      <w:r w:rsidRPr="000B3E2B">
        <w:rPr>
          <w:sz w:val="22"/>
        </w:rPr>
        <w:br/>
        <w:t xml:space="preserve">Szkoła Podstawowa Nr 50 z Oddziałami Integracyjnymi im. Świętej Jadwigi Królowej Polski </w:t>
      </w:r>
      <w:r>
        <w:rPr>
          <w:sz w:val="22"/>
        </w:rPr>
        <w:t xml:space="preserve">                                     </w:t>
      </w:r>
      <w:r w:rsidRPr="000B3E2B">
        <w:rPr>
          <w:sz w:val="22"/>
        </w:rPr>
        <w:t>w Białymstoku</w:t>
      </w:r>
    </w:p>
    <w:p w:rsidR="000B3E2B" w:rsidRPr="000B3E2B" w:rsidRDefault="000B3E2B" w:rsidP="000B3E2B">
      <w:pPr>
        <w:rPr>
          <w:sz w:val="18"/>
        </w:rPr>
      </w:pPr>
      <w:r w:rsidRPr="000B3E2B">
        <w:rPr>
          <w:sz w:val="22"/>
        </w:rPr>
        <w:t>ul. Pułaskiego 96, 15-338 Białystok</w:t>
      </w:r>
    </w:p>
    <w:p w:rsidR="000B3E2B" w:rsidRDefault="000B3E2B" w:rsidP="000B3E2B"/>
    <w:p w:rsidR="009C36BD" w:rsidRPr="0013475E" w:rsidRDefault="009C36BD" w:rsidP="009C36BD">
      <w:pPr>
        <w:jc w:val="both"/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21</w:t>
      </w:r>
    </w:p>
    <w:p w:rsidR="009C36BD" w:rsidRPr="0013475E" w:rsidRDefault="009C36BD" w:rsidP="009C36BD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Umowa zostaje zawar</w:t>
      </w:r>
      <w:r w:rsidR="000B3E2B">
        <w:rPr>
          <w:sz w:val="22"/>
          <w:szCs w:val="22"/>
        </w:rPr>
        <w:t xml:space="preserve">ta na czas realizacji dostaw  od </w:t>
      </w:r>
      <w:r w:rsidR="000B3E2B" w:rsidRPr="00406038">
        <w:rPr>
          <w:b/>
          <w:sz w:val="22"/>
          <w:szCs w:val="22"/>
        </w:rPr>
        <w:t>21.02.2025r</w:t>
      </w:r>
      <w:r w:rsidR="000B3E2B">
        <w:rPr>
          <w:sz w:val="22"/>
          <w:szCs w:val="22"/>
        </w:rPr>
        <w:t xml:space="preserve">. do </w:t>
      </w:r>
      <w:r w:rsidR="000B3E2B" w:rsidRPr="00406038">
        <w:rPr>
          <w:b/>
          <w:sz w:val="22"/>
          <w:szCs w:val="22"/>
        </w:rPr>
        <w:t>20.02.2026</w:t>
      </w:r>
      <w:r w:rsidRPr="00406038">
        <w:rPr>
          <w:b/>
          <w:sz w:val="22"/>
          <w:szCs w:val="22"/>
        </w:rPr>
        <w:t>r</w:t>
      </w:r>
      <w:r w:rsidRPr="0013475E">
        <w:rPr>
          <w:sz w:val="22"/>
          <w:szCs w:val="22"/>
        </w:rPr>
        <w:t>.</w:t>
      </w:r>
    </w:p>
    <w:p w:rsidR="009C36BD" w:rsidRPr="0013475E" w:rsidRDefault="009C36BD" w:rsidP="009C36BD">
      <w:pPr>
        <w:rPr>
          <w:sz w:val="22"/>
          <w:szCs w:val="22"/>
        </w:rPr>
      </w:pPr>
    </w:p>
    <w:p w:rsidR="009C36BD" w:rsidRPr="0013475E" w:rsidRDefault="009C36BD" w:rsidP="009C36BD">
      <w:pPr>
        <w:jc w:val="center"/>
        <w:rPr>
          <w:sz w:val="22"/>
          <w:szCs w:val="22"/>
        </w:rPr>
      </w:pPr>
      <w:r w:rsidRPr="0013475E">
        <w:rPr>
          <w:sz w:val="22"/>
          <w:szCs w:val="22"/>
        </w:rPr>
        <w:t>§ 22</w:t>
      </w:r>
    </w:p>
    <w:p w:rsidR="009C36BD" w:rsidRPr="0013475E" w:rsidRDefault="009C36BD" w:rsidP="009C36BD">
      <w:pPr>
        <w:jc w:val="both"/>
        <w:rPr>
          <w:sz w:val="22"/>
          <w:szCs w:val="22"/>
        </w:rPr>
      </w:pPr>
      <w:r w:rsidRPr="0013475E">
        <w:rPr>
          <w:sz w:val="22"/>
          <w:szCs w:val="22"/>
        </w:rPr>
        <w:t>Umowę sporządzono w dwóch jednobrzmiących egzemplarzach po jednym egzemplarzu dla każdej że stron.</w:t>
      </w:r>
    </w:p>
    <w:p w:rsidR="009C36BD" w:rsidRPr="0013475E" w:rsidRDefault="009C36BD" w:rsidP="009C36BD">
      <w:pPr>
        <w:ind w:left="360"/>
        <w:jc w:val="both"/>
        <w:rPr>
          <w:sz w:val="22"/>
          <w:szCs w:val="22"/>
        </w:rPr>
      </w:pPr>
    </w:p>
    <w:p w:rsidR="009C36BD" w:rsidRDefault="009C36BD" w:rsidP="009C36BD">
      <w:pPr>
        <w:ind w:left="360"/>
        <w:jc w:val="both"/>
        <w:rPr>
          <w:sz w:val="22"/>
          <w:szCs w:val="22"/>
        </w:rPr>
      </w:pPr>
    </w:p>
    <w:p w:rsidR="00FB593F" w:rsidRDefault="00FB593F" w:rsidP="009C36BD">
      <w:pPr>
        <w:ind w:left="360"/>
        <w:jc w:val="both"/>
        <w:rPr>
          <w:sz w:val="22"/>
          <w:szCs w:val="22"/>
        </w:rPr>
      </w:pPr>
    </w:p>
    <w:p w:rsidR="00FB593F" w:rsidRDefault="00FB593F" w:rsidP="009C36BD">
      <w:pPr>
        <w:ind w:left="360"/>
        <w:jc w:val="both"/>
        <w:rPr>
          <w:sz w:val="22"/>
          <w:szCs w:val="22"/>
        </w:rPr>
      </w:pPr>
    </w:p>
    <w:p w:rsidR="00FB593F" w:rsidRDefault="00FB593F" w:rsidP="009C36BD">
      <w:pPr>
        <w:ind w:left="360"/>
        <w:jc w:val="both"/>
        <w:rPr>
          <w:sz w:val="22"/>
          <w:szCs w:val="22"/>
        </w:rPr>
      </w:pPr>
    </w:p>
    <w:p w:rsidR="00FB593F" w:rsidRDefault="00FB593F" w:rsidP="009C36BD">
      <w:pPr>
        <w:ind w:left="360"/>
        <w:jc w:val="both"/>
        <w:rPr>
          <w:sz w:val="22"/>
          <w:szCs w:val="22"/>
        </w:rPr>
      </w:pPr>
    </w:p>
    <w:p w:rsidR="009C36BD" w:rsidRPr="00FB593F" w:rsidRDefault="00FB593F" w:rsidP="00FB593F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9C36BD" w:rsidRPr="0013475E"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ZAMAWIAJĄCY</w:t>
      </w:r>
      <w:r w:rsidR="009C36BD" w:rsidRPr="0013475E"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 xml:space="preserve"> 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                 WYKONAWCA</w:t>
      </w:r>
      <w:r w:rsidR="009C36BD" w:rsidRPr="0013475E">
        <w:rPr>
          <w:b/>
          <w:sz w:val="22"/>
          <w:szCs w:val="22"/>
        </w:rPr>
        <w:t xml:space="preserve">                                                                                        </w:t>
      </w:r>
    </w:p>
    <w:p w:rsidR="00645459" w:rsidRPr="0013475E" w:rsidRDefault="00645459">
      <w:pPr>
        <w:rPr>
          <w:sz w:val="22"/>
          <w:szCs w:val="22"/>
        </w:rPr>
      </w:pPr>
    </w:p>
    <w:sectPr w:rsidR="00645459" w:rsidRPr="0013475E" w:rsidSect="003413C1">
      <w:footerReference w:type="default" r:id="rId8"/>
      <w:pgSz w:w="11906" w:h="16838"/>
      <w:pgMar w:top="851" w:right="1134" w:bottom="851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EBC" w:rsidRDefault="001C0EBC" w:rsidP="005F39EF">
      <w:r>
        <w:separator/>
      </w:r>
    </w:p>
  </w:endnote>
  <w:endnote w:type="continuationSeparator" w:id="0">
    <w:p w:rsidR="001C0EBC" w:rsidRDefault="001C0EBC" w:rsidP="005F39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2886146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:rsidR="005F39EF" w:rsidRDefault="005F39EF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4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5F39EF" w:rsidRDefault="005F39E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EBC" w:rsidRDefault="001C0EBC" w:rsidP="005F39EF">
      <w:r>
        <w:separator/>
      </w:r>
    </w:p>
  </w:footnote>
  <w:footnote w:type="continuationSeparator" w:id="0">
    <w:p w:rsidR="001C0EBC" w:rsidRDefault="001C0EBC" w:rsidP="005F39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2720E"/>
    <w:multiLevelType w:val="hybridMultilevel"/>
    <w:tmpl w:val="A9022EE0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419F3728"/>
    <w:multiLevelType w:val="multilevel"/>
    <w:tmpl w:val="79C8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746EDE"/>
    <w:multiLevelType w:val="hybridMultilevel"/>
    <w:tmpl w:val="67F0C8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016FF5"/>
    <w:multiLevelType w:val="hybridMultilevel"/>
    <w:tmpl w:val="3E82709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13868CC"/>
    <w:multiLevelType w:val="multilevel"/>
    <w:tmpl w:val="79C87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867037"/>
    <w:multiLevelType w:val="hybridMultilevel"/>
    <w:tmpl w:val="6D221E34"/>
    <w:lvl w:ilvl="0" w:tplc="34A62A62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B73"/>
    <w:rsid w:val="000B3E2B"/>
    <w:rsid w:val="0013475E"/>
    <w:rsid w:val="00163B73"/>
    <w:rsid w:val="001C0EBC"/>
    <w:rsid w:val="00406038"/>
    <w:rsid w:val="005F39EF"/>
    <w:rsid w:val="00645459"/>
    <w:rsid w:val="009C36BD"/>
    <w:rsid w:val="00FB593F"/>
    <w:rsid w:val="00FE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199B0C-3D77-4796-9E2E-A6F3A8CDE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C36B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sia 2  Akapit z listą,tekst normalny,CW_Lista,Numerowanie,List Paragraph,Akapit z listą BS,Kolorowa lista — akcent 11,Nagłowek 3,L1,Preambuła,Dot pt,F5 List Paragraph,Recommendation,List Paragraph11,lp1,maz_wyliczenie,opis dzialania"/>
    <w:basedOn w:val="Normalny"/>
    <w:link w:val="AkapitzlistZnak"/>
    <w:uiPriority w:val="34"/>
    <w:qFormat/>
    <w:rsid w:val="00406038"/>
    <w:pPr>
      <w:widowControl w:val="0"/>
      <w:autoSpaceDE w:val="0"/>
      <w:autoSpaceDN w:val="0"/>
      <w:adjustRightInd w:val="0"/>
      <w:ind w:left="720"/>
      <w:contextualSpacing/>
    </w:pPr>
    <w:rPr>
      <w:rFonts w:ascii="A" w:hAnsi="A"/>
      <w:sz w:val="20"/>
    </w:rPr>
  </w:style>
  <w:style w:type="character" w:customStyle="1" w:styleId="AkapitzlistZnak">
    <w:name w:val="Akapit z listą Znak"/>
    <w:aliases w:val="Asia 2  Akapit z listą Znak,tekst normalny Znak,CW_Lista Znak,Numerowanie Znak,List Paragraph Znak,Akapit z listą BS Znak,Kolorowa lista — akcent 11 Znak,Nagłowek 3 Znak,L1 Znak,Preambuła Znak,Dot pt Znak,F5 List Paragraph Znak"/>
    <w:link w:val="Akapitzlist"/>
    <w:uiPriority w:val="34"/>
    <w:qFormat/>
    <w:locked/>
    <w:rsid w:val="00406038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F39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F39EF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F39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F39EF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E4610-7D90-434D-A0B4-93F0BA9FE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1654</Words>
  <Characters>9927</Characters>
  <Application>Microsoft Office Word</Application>
  <DocSecurity>0</DocSecurity>
  <Lines>82</Lines>
  <Paragraphs>23</Paragraphs>
  <ScaleCrop>false</ScaleCrop>
  <Company/>
  <LinksUpToDate>false</LinksUpToDate>
  <CharactersWithSpaces>11558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Czarnowski</dc:creator>
  <cp:keywords/>
  <dc:description/>
  <cp:lastModifiedBy>Marcin Czarnowski</cp:lastModifiedBy>
  <cp:revision>9</cp:revision>
  <dcterms:created xsi:type="dcterms:W3CDTF">2024-11-20T09:19:00Z</dcterms:created>
  <dcterms:modified xsi:type="dcterms:W3CDTF">2024-12-18T13:44:00Z</dcterms:modified>
</cp:coreProperties>
</file>